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5595" w14:textId="77777777" w:rsidR="0067687C" w:rsidRPr="0067687C" w:rsidRDefault="0067687C" w:rsidP="00032C28">
      <w:pPr>
        <w:rPr>
          <w:bCs/>
          <w:sz w:val="36"/>
          <w:szCs w:val="36"/>
        </w:rPr>
      </w:pPr>
      <w:bookmarkStart w:id="0" w:name="_Toc379523119"/>
    </w:p>
    <w:p w14:paraId="58D68114" w14:textId="215AAB3D" w:rsidR="0006420B" w:rsidRPr="0067687C" w:rsidRDefault="00575B18" w:rsidP="00032C28">
      <w:pPr>
        <w:rPr>
          <w:bCs/>
          <w:sz w:val="36"/>
          <w:szCs w:val="36"/>
        </w:rPr>
      </w:pPr>
      <w:r>
        <w:rPr>
          <w:sz w:val="36"/>
        </w:rPr>
        <w:t xml:space="preserve">Formation professionnelle initiale </w:t>
      </w:r>
      <w:r w:rsidR="00AB0C8F">
        <w:rPr>
          <w:sz w:val="36"/>
        </w:rPr>
        <w:br/>
      </w:r>
      <w:r>
        <w:rPr>
          <w:sz w:val="36"/>
        </w:rPr>
        <w:t>d’électricien:ne de réseau CFC</w:t>
      </w:r>
    </w:p>
    <w:p w14:paraId="3822B761" w14:textId="2E680D1E" w:rsidR="000D08FE" w:rsidRDefault="000D08FE" w:rsidP="00EC1F97">
      <w:pPr>
        <w:tabs>
          <w:tab w:val="left" w:pos="3317"/>
        </w:tabs>
        <w:rPr>
          <w:b/>
          <w:sz w:val="36"/>
          <w:szCs w:val="36"/>
        </w:rPr>
      </w:pPr>
    </w:p>
    <w:p w14:paraId="68CBF616" w14:textId="77777777" w:rsidR="00AB0C8F" w:rsidRPr="009979D4" w:rsidRDefault="00AB0C8F" w:rsidP="00EC1F97">
      <w:pPr>
        <w:tabs>
          <w:tab w:val="left" w:pos="3317"/>
        </w:tabs>
        <w:rPr>
          <w:b/>
          <w:sz w:val="36"/>
          <w:szCs w:val="36"/>
        </w:rPr>
      </w:pPr>
    </w:p>
    <w:p w14:paraId="26E1D949" w14:textId="3DE3B8D8" w:rsidR="00486D8B" w:rsidRDefault="00091DBC" w:rsidP="00032C28">
      <w:pPr>
        <w:rPr>
          <w:b/>
          <w:sz w:val="36"/>
          <w:szCs w:val="36"/>
        </w:rPr>
      </w:pPr>
      <w:r>
        <w:rPr>
          <w:b/>
          <w:sz w:val="36"/>
        </w:rPr>
        <w:t>Exercices pratiques pour l’entreprise</w:t>
      </w:r>
    </w:p>
    <w:p w14:paraId="21723594" w14:textId="2A08CCCD" w:rsidR="00BB09DA" w:rsidRPr="00503BE2" w:rsidRDefault="0067687C" w:rsidP="00032C28">
      <w:pPr>
        <w:rPr>
          <w:b/>
          <w:sz w:val="32"/>
          <w:szCs w:val="32"/>
        </w:rPr>
      </w:pPr>
      <w:r w:rsidRPr="00503BE2">
        <w:rPr>
          <w:b/>
          <w:bCs/>
          <w:sz w:val="32"/>
          <w:szCs w:val="32"/>
        </w:rPr>
        <w:t>Domaine spécifique:</w:t>
      </w:r>
      <w:r w:rsidRPr="00503BE2">
        <w:rPr>
          <w:b/>
          <w:sz w:val="32"/>
          <w:szCs w:val="32"/>
        </w:rPr>
        <w:t xml:space="preserve"> Télécommunication</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109CAC2B" w14:textId="6585964E" w:rsidR="00105F77" w:rsidRPr="00E574D1" w:rsidRDefault="00105F77" w:rsidP="00032C28">
      <w:pPr>
        <w:rPr>
          <w:b/>
          <w:sz w:val="24"/>
          <w:szCs w:val="24"/>
        </w:rPr>
      </w:pPr>
    </w:p>
    <w:p w14:paraId="50E42060" w14:textId="5ABAEE3F" w:rsidR="00105F77" w:rsidRPr="00E574D1" w:rsidRDefault="00105F77" w:rsidP="00032C28">
      <w:pPr>
        <w:rPr>
          <w:b/>
          <w:sz w:val="24"/>
          <w:szCs w:val="24"/>
        </w:rPr>
      </w:pPr>
    </w:p>
    <w:p w14:paraId="5052CBE4" w14:textId="1364BDFA" w:rsidR="00105F77" w:rsidRPr="00E574D1" w:rsidRDefault="00105F77" w:rsidP="00032C28">
      <w:pPr>
        <w:rPr>
          <w:b/>
          <w:sz w:val="24"/>
          <w:szCs w:val="24"/>
        </w:rPr>
      </w:pPr>
    </w:p>
    <w:p w14:paraId="1AD8D2A0" w14:textId="0B14FD73" w:rsidR="00105F77" w:rsidRPr="00E574D1" w:rsidRDefault="00105F77" w:rsidP="00032C28">
      <w:pPr>
        <w:rPr>
          <w:b/>
          <w:sz w:val="24"/>
          <w:szCs w:val="24"/>
        </w:rPr>
      </w:pPr>
    </w:p>
    <w:p w14:paraId="3C34D16D" w14:textId="51530835" w:rsidR="00105F77" w:rsidRPr="00E574D1" w:rsidRDefault="00105F77" w:rsidP="00032C28">
      <w:pPr>
        <w:rPr>
          <w:b/>
          <w:sz w:val="24"/>
          <w:szCs w:val="24"/>
        </w:rPr>
      </w:pPr>
    </w:p>
    <w:p w14:paraId="796EA946" w14:textId="2560E256" w:rsidR="00105F77" w:rsidRPr="00E574D1" w:rsidRDefault="00105F77" w:rsidP="00032C28">
      <w:pPr>
        <w:rPr>
          <w:b/>
          <w:sz w:val="24"/>
          <w:szCs w:val="24"/>
        </w:rPr>
      </w:pPr>
    </w:p>
    <w:p w14:paraId="2407A583" w14:textId="77777777" w:rsidR="00D55CA3" w:rsidRPr="00E574D1" w:rsidRDefault="00D55CA3" w:rsidP="00032C28">
      <w:pPr>
        <w:rPr>
          <w:b/>
          <w:sz w:val="24"/>
          <w:szCs w:val="24"/>
        </w:rPr>
      </w:pPr>
    </w:p>
    <w:p w14:paraId="63189808" w14:textId="77777777" w:rsidR="008F0526" w:rsidRPr="00E574D1" w:rsidRDefault="008F0526" w:rsidP="00032C28">
      <w:pPr>
        <w:rPr>
          <w:b/>
          <w:sz w:val="24"/>
          <w:szCs w:val="24"/>
        </w:rPr>
      </w:pPr>
    </w:p>
    <w:p w14:paraId="735189A6" w14:textId="12E216F2" w:rsidR="0006420B" w:rsidRPr="00E574D1" w:rsidRDefault="0006420B" w:rsidP="00A965C9">
      <w:pPr>
        <w:tabs>
          <w:tab w:val="left" w:pos="1578"/>
        </w:tabs>
        <w:rPr>
          <w:b/>
          <w:sz w:val="24"/>
          <w:szCs w:val="24"/>
        </w:rPr>
      </w:pPr>
    </w:p>
    <w:p w14:paraId="1A1A878A" w14:textId="0B2A5228" w:rsidR="00D77B1E" w:rsidRPr="00495135" w:rsidRDefault="0006420B" w:rsidP="00495135">
      <w:pPr>
        <w:ind w:left="1418" w:hanging="1418"/>
        <w:rPr>
          <w:bCs/>
          <w:sz w:val="20"/>
          <w:szCs w:val="20"/>
        </w:rPr>
      </w:pPr>
      <w:r>
        <w:rPr>
          <w:sz w:val="20"/>
        </w:rPr>
        <w:t>Rédaction:</w:t>
      </w:r>
      <w:r>
        <w:rPr>
          <w:sz w:val="20"/>
        </w:rPr>
        <w:tab/>
        <w:t>Groupe de travail Entreprise</w:t>
      </w:r>
      <w:r>
        <w:rPr>
          <w:sz w:val="20"/>
        </w:rPr>
        <w:br/>
        <w:t xml:space="preserve">Patrick </w:t>
      </w:r>
      <w:proofErr w:type="spellStart"/>
      <w:r>
        <w:rPr>
          <w:sz w:val="20"/>
        </w:rPr>
        <w:t>Grünig</w:t>
      </w:r>
      <w:proofErr w:type="spellEnd"/>
      <w:r>
        <w:rPr>
          <w:sz w:val="20"/>
        </w:rPr>
        <w:t xml:space="preserve">, Marc </w:t>
      </w:r>
      <w:proofErr w:type="spellStart"/>
      <w:r>
        <w:rPr>
          <w:sz w:val="20"/>
        </w:rPr>
        <w:t>Jegerlehner</w:t>
      </w:r>
      <w:proofErr w:type="spellEnd"/>
      <w:r>
        <w:rPr>
          <w:sz w:val="20"/>
        </w:rPr>
        <w:t xml:space="preserve">, Marcel </w:t>
      </w:r>
      <w:proofErr w:type="spellStart"/>
      <w:r>
        <w:rPr>
          <w:sz w:val="20"/>
        </w:rPr>
        <w:t>Oetiker</w:t>
      </w:r>
      <w:proofErr w:type="spellEnd"/>
    </w:p>
    <w:p w14:paraId="06CE71B5" w14:textId="25926183" w:rsidR="006234A3" w:rsidRPr="00495135" w:rsidRDefault="0006420B" w:rsidP="00032C28">
      <w:pPr>
        <w:rPr>
          <w:bCs/>
          <w:sz w:val="20"/>
          <w:szCs w:val="20"/>
        </w:rPr>
      </w:pPr>
      <w:r>
        <w:rPr>
          <w:sz w:val="20"/>
        </w:rPr>
        <w:t>Modification:</w:t>
      </w:r>
      <w:r>
        <w:rPr>
          <w:sz w:val="20"/>
        </w:rPr>
        <w:tab/>
      </w:r>
    </w:p>
    <w:p w14:paraId="38ECE58D" w14:textId="7416BE01" w:rsidR="006234A3" w:rsidRPr="00495135" w:rsidRDefault="006234A3" w:rsidP="00032C28">
      <w:pPr>
        <w:rPr>
          <w:bCs/>
          <w:sz w:val="20"/>
          <w:szCs w:val="20"/>
        </w:rPr>
      </w:pPr>
    </w:p>
    <w:p w14:paraId="732F1FEC" w14:textId="70A318D5" w:rsidR="00D96D5B" w:rsidRPr="00495135" w:rsidRDefault="00D96D5B" w:rsidP="00D96D5B">
      <w:pPr>
        <w:tabs>
          <w:tab w:val="left" w:pos="709"/>
          <w:tab w:val="left" w:pos="1418"/>
          <w:tab w:val="left" w:pos="2127"/>
          <w:tab w:val="left" w:pos="3845"/>
        </w:tabs>
        <w:rPr>
          <w:bCs/>
          <w:sz w:val="20"/>
          <w:szCs w:val="20"/>
        </w:rPr>
      </w:pPr>
      <w:r>
        <w:rPr>
          <w:sz w:val="20"/>
        </w:rPr>
        <w:t>Création:</w:t>
      </w:r>
      <w:r>
        <w:rPr>
          <w:sz w:val="20"/>
        </w:rPr>
        <w:tab/>
        <w:t>01.02.2023</w:t>
      </w:r>
    </w:p>
    <w:p w14:paraId="71E8886F" w14:textId="11C02F5A" w:rsidR="00D96D5B" w:rsidRPr="00495135" w:rsidRDefault="00D96D5B" w:rsidP="005B1668">
      <w:pPr>
        <w:tabs>
          <w:tab w:val="left" w:pos="709"/>
          <w:tab w:val="left" w:pos="1418"/>
          <w:tab w:val="left" w:pos="2127"/>
          <w:tab w:val="left" w:pos="3845"/>
        </w:tabs>
        <w:rPr>
          <w:bCs/>
          <w:sz w:val="20"/>
          <w:szCs w:val="20"/>
        </w:rPr>
      </w:pPr>
      <w:r>
        <w:rPr>
          <w:sz w:val="20"/>
        </w:rPr>
        <w:t>Modification:</w:t>
      </w:r>
      <w:r>
        <w:rPr>
          <w:sz w:val="20"/>
        </w:rPr>
        <w:tab/>
        <w:t>1</w:t>
      </w:r>
      <w:r w:rsidR="000F20E9">
        <w:rPr>
          <w:sz w:val="20"/>
        </w:rPr>
        <w:t>5</w:t>
      </w:r>
      <w:r>
        <w:rPr>
          <w:sz w:val="20"/>
        </w:rPr>
        <w:t>.02.2023</w:t>
      </w:r>
    </w:p>
    <w:p w14:paraId="6B6AD723" w14:textId="364A5605" w:rsidR="00C804B2" w:rsidRPr="009979D4" w:rsidRDefault="006037BE" w:rsidP="00A965C9">
      <w:pPr>
        <w:rPr>
          <w:b/>
          <w:color w:val="auto"/>
          <w:sz w:val="20"/>
          <w:szCs w:val="20"/>
        </w:rPr>
      </w:pPr>
      <w:r>
        <w:rPr>
          <w:sz w:val="20"/>
        </w:rPr>
        <w:t>Version:</w:t>
      </w:r>
      <w:r>
        <w:rPr>
          <w:sz w:val="20"/>
        </w:rPr>
        <w:tab/>
      </w:r>
      <w:r>
        <w:rPr>
          <w:color w:val="auto"/>
          <w:sz w:val="20"/>
        </w:rPr>
        <w:t>1.</w:t>
      </w:r>
      <w:r w:rsidR="007A7F35">
        <w:rPr>
          <w:color w:val="auto"/>
          <w:sz w:val="20"/>
        </w:rPr>
        <w:t>1</w:t>
      </w:r>
      <w:r>
        <w:br w:type="page"/>
      </w:r>
    </w:p>
    <w:tbl>
      <w:tblPr>
        <w:tblStyle w:val="Tabellenraster2"/>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4819"/>
      </w:tblGrid>
      <w:tr w:rsidR="007C3283" w:rsidRPr="009979D4" w14:paraId="0EE91899" w14:textId="76EBCB7F" w:rsidTr="00D60866">
        <w:trPr>
          <w:trHeight w:val="567"/>
        </w:trPr>
        <w:tc>
          <w:tcPr>
            <w:tcW w:w="4819"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Pr>
                <w:b/>
                <w:sz w:val="24"/>
              </w:rPr>
              <w:lastRenderedPageBreak/>
              <w:t>Nom de la personne en formation</w:t>
            </w:r>
          </w:p>
        </w:tc>
        <w:tc>
          <w:tcPr>
            <w:tcW w:w="4819" w:type="dxa"/>
            <w:shd w:val="clear" w:color="auto" w:fill="F2F2F2"/>
          </w:tcPr>
          <w:p w14:paraId="4EEACFA8" w14:textId="3E4D115F" w:rsidR="007C3283" w:rsidRPr="009979D4" w:rsidRDefault="007C3283" w:rsidP="001723F9">
            <w:pPr>
              <w:spacing w:before="0" w:after="0" w:line="300" w:lineRule="exact"/>
              <w:rPr>
                <w:b/>
                <w:bCs/>
                <w:sz w:val="24"/>
                <w:szCs w:val="24"/>
              </w:rPr>
            </w:pPr>
            <w:r>
              <w:rPr>
                <w:b/>
                <w:sz w:val="24"/>
              </w:rPr>
              <w:t>Nom de la formatrice professionnelle ou du formateur professionnel/de la formatrice ou du formateur pratique</w:t>
            </w:r>
          </w:p>
        </w:tc>
      </w:tr>
      <w:tr w:rsidR="007C3283" w:rsidRPr="009979D4" w14:paraId="7DE56774" w14:textId="212D3813" w:rsidTr="00D60866">
        <w:trPr>
          <w:trHeight w:val="850"/>
        </w:trPr>
        <w:tc>
          <w:tcPr>
            <w:tcW w:w="4819" w:type="dxa"/>
            <w:shd w:val="clear" w:color="auto" w:fill="D9D9D9"/>
          </w:tcPr>
          <w:p w14:paraId="1F614C2C" w14:textId="77777777" w:rsidR="007C3283" w:rsidRPr="00AB0C8F" w:rsidRDefault="007C3283" w:rsidP="00681353">
            <w:pPr>
              <w:spacing w:before="0" w:after="0" w:line="300" w:lineRule="exact"/>
              <w:jc w:val="both"/>
              <w:rPr>
                <w:b/>
                <w:bCs/>
                <w:sz w:val="24"/>
                <w:szCs w:val="24"/>
              </w:rPr>
            </w:pPr>
          </w:p>
        </w:tc>
        <w:tc>
          <w:tcPr>
            <w:tcW w:w="4819" w:type="dxa"/>
            <w:shd w:val="clear" w:color="auto" w:fill="D9D9D9"/>
          </w:tcPr>
          <w:p w14:paraId="5ECCF4C9" w14:textId="77777777" w:rsidR="007C3283" w:rsidRPr="00AB0C8F" w:rsidRDefault="007C3283" w:rsidP="00681353">
            <w:pPr>
              <w:spacing w:before="0" w:after="0" w:line="300" w:lineRule="exact"/>
              <w:jc w:val="both"/>
              <w:rPr>
                <w:b/>
                <w:bCs/>
                <w:sz w:val="24"/>
                <w:szCs w:val="24"/>
              </w:rPr>
            </w:pPr>
          </w:p>
        </w:tc>
      </w:tr>
      <w:bookmarkEnd w:id="1"/>
    </w:tbl>
    <w:p w14:paraId="59C69B8A" w14:textId="77777777" w:rsidR="00681E73" w:rsidRPr="00AB0C8F" w:rsidRDefault="00681E73" w:rsidP="00335A82">
      <w:pPr>
        <w:pStyle w:val="TitelPraxisauftrge"/>
        <w:rPr>
          <w:sz w:val="28"/>
        </w:rPr>
      </w:pPr>
    </w:p>
    <w:p w14:paraId="3349E1D6" w14:textId="77777777" w:rsidR="00681E73" w:rsidRPr="00AB0C8F" w:rsidRDefault="00681E73" w:rsidP="00335A82">
      <w:pPr>
        <w:pStyle w:val="TitelPraxisauftrge"/>
        <w:rPr>
          <w:sz w:val="28"/>
        </w:rPr>
      </w:pPr>
    </w:p>
    <w:p w14:paraId="73FFECD0" w14:textId="1C78BC40" w:rsidR="00E80B9E" w:rsidRPr="00E80B9E" w:rsidRDefault="00E80B9E" w:rsidP="00377337">
      <w:pPr>
        <w:pStyle w:val="TitelPraxisauftrge"/>
        <w:tabs>
          <w:tab w:val="left" w:pos="9639"/>
        </w:tabs>
        <w:spacing w:line="340" w:lineRule="exact"/>
        <w:rPr>
          <w:sz w:val="28"/>
        </w:rPr>
      </w:pPr>
      <w:r>
        <w:rPr>
          <w:sz w:val="28"/>
        </w:rPr>
        <w:t>INSTALLATION D’UN TERMINAL EN CUIVRE</w:t>
      </w:r>
    </w:p>
    <w:p w14:paraId="38E42D0E" w14:textId="04ACBDAB" w:rsidR="00A22E51" w:rsidRPr="00E80B9E" w:rsidRDefault="00E80B9E" w:rsidP="00E80B9E">
      <w:pPr>
        <w:pStyle w:val="TitelPraxisauftrge"/>
        <w:rPr>
          <w:sz w:val="28"/>
        </w:rPr>
      </w:pPr>
      <w:r>
        <w:rPr>
          <w:sz w:val="28"/>
        </w:rPr>
        <w:t>1</w:t>
      </w:r>
      <w:r>
        <w:rPr>
          <w:sz w:val="28"/>
          <w:vertAlign w:val="superscript"/>
        </w:rPr>
        <w:t>ER</w:t>
      </w:r>
      <w:r>
        <w:rPr>
          <w:sz w:val="28"/>
        </w:rPr>
        <w:t xml:space="preserve"> ET 2</w:t>
      </w:r>
      <w:r>
        <w:rPr>
          <w:sz w:val="28"/>
          <w:vertAlign w:val="superscript"/>
        </w:rPr>
        <w:t>E</w:t>
      </w:r>
      <w:r>
        <w:rPr>
          <w:sz w:val="28"/>
        </w:rPr>
        <w:t xml:space="preserve"> SEMESTRE</w:t>
      </w:r>
    </w:p>
    <w:p w14:paraId="1B90D2B8" w14:textId="576E0AB1" w:rsidR="0095777B" w:rsidRPr="009979D4" w:rsidRDefault="0095777B" w:rsidP="0095777B">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2" w:type="dxa"/>
        <w:tblInd w:w="108" w:type="dxa"/>
        <w:tblBorders>
          <w:insideH w:val="single" w:sz="4" w:space="0" w:color="D9D9D9"/>
        </w:tblBorders>
        <w:tblLook w:val="04A0" w:firstRow="1" w:lastRow="0" w:firstColumn="1" w:lastColumn="0" w:noHBand="0" w:noVBand="1"/>
      </w:tblPr>
      <w:tblGrid>
        <w:gridCol w:w="2829"/>
        <w:gridCol w:w="6803"/>
      </w:tblGrid>
      <w:tr w:rsidR="0095777B" w:rsidRPr="009979D4" w14:paraId="3B76686E" w14:textId="77777777" w:rsidTr="0007400C">
        <w:tc>
          <w:tcPr>
            <w:tcW w:w="2829" w:type="dxa"/>
            <w:vAlign w:val="center"/>
          </w:tcPr>
          <w:p w14:paraId="1DF08E26" w14:textId="77777777" w:rsidR="0095777B" w:rsidRPr="009979D4" w:rsidRDefault="0095777B" w:rsidP="00F9252F">
            <w:pPr>
              <w:spacing w:line="240" w:lineRule="exact"/>
              <w:rPr>
                <w:iCs/>
                <w:color w:val="auto"/>
              </w:rPr>
            </w:pPr>
            <w:r>
              <w:rPr>
                <w:color w:val="auto"/>
              </w:rPr>
              <w:t>Compétences opérationnelles</w:t>
            </w:r>
          </w:p>
        </w:tc>
        <w:tc>
          <w:tcPr>
            <w:tcW w:w="6803" w:type="dxa"/>
            <w:vAlign w:val="bottom"/>
          </w:tcPr>
          <w:p w14:paraId="308A0F36" w14:textId="77777777" w:rsidR="0095777B" w:rsidRPr="009979D4" w:rsidRDefault="0095777B" w:rsidP="00F9252F">
            <w:pPr>
              <w:spacing w:line="240" w:lineRule="exact"/>
              <w:rPr>
                <w:iCs/>
                <w:color w:val="auto"/>
              </w:rPr>
            </w:pPr>
            <w:r>
              <w:rPr>
                <w:color w:val="auto"/>
              </w:rPr>
              <w:t>Objectifs évaluateurs</w:t>
            </w:r>
          </w:p>
        </w:tc>
      </w:tr>
      <w:tr w:rsidR="00D33E3B" w:rsidRPr="009979D4" w14:paraId="753434A1" w14:textId="77777777" w:rsidTr="0007400C">
        <w:tc>
          <w:tcPr>
            <w:tcW w:w="2829" w:type="dxa"/>
            <w:shd w:val="clear" w:color="auto" w:fill="F2F2F2"/>
            <w:vAlign w:val="center"/>
          </w:tcPr>
          <w:p w14:paraId="48910752" w14:textId="77777777" w:rsidR="00D33E3B" w:rsidRPr="009979D4" w:rsidRDefault="00D33E3B" w:rsidP="00D33E3B">
            <w:pPr>
              <w:spacing w:before="40" w:after="40" w:line="240" w:lineRule="exact"/>
              <w:rPr>
                <w:color w:val="auto"/>
              </w:rPr>
            </w:pPr>
            <w:r>
              <w:rPr>
                <w:color w:val="auto"/>
              </w:rPr>
              <w:t>a1</w:t>
            </w:r>
          </w:p>
        </w:tc>
        <w:tc>
          <w:tcPr>
            <w:tcW w:w="6803" w:type="dxa"/>
            <w:shd w:val="clear" w:color="auto" w:fill="F2F2F2"/>
          </w:tcPr>
          <w:p w14:paraId="7ED2B9F0" w14:textId="0A19E251" w:rsidR="00D33E3B" w:rsidRPr="009979D4" w:rsidRDefault="00D33E3B" w:rsidP="00D33E3B">
            <w:pPr>
              <w:spacing w:before="40" w:after="40" w:line="240" w:lineRule="exact"/>
              <w:rPr>
                <w:color w:val="auto"/>
              </w:rPr>
            </w:pPr>
            <w:r>
              <w:t>a1.1, a1.2, a1.8, a1.10</w:t>
            </w:r>
          </w:p>
        </w:tc>
      </w:tr>
      <w:tr w:rsidR="00D33E3B" w:rsidRPr="009979D4" w14:paraId="025FF9B3" w14:textId="77777777" w:rsidTr="0007400C">
        <w:tc>
          <w:tcPr>
            <w:tcW w:w="2829" w:type="dxa"/>
            <w:shd w:val="clear" w:color="auto" w:fill="F2F2F2"/>
            <w:vAlign w:val="center"/>
          </w:tcPr>
          <w:p w14:paraId="6ED3FBD9" w14:textId="77777777" w:rsidR="00D33E3B" w:rsidRPr="009979D4" w:rsidRDefault="00D33E3B" w:rsidP="00D33E3B">
            <w:pPr>
              <w:spacing w:before="40" w:after="40" w:line="240" w:lineRule="exact"/>
              <w:rPr>
                <w:color w:val="auto"/>
              </w:rPr>
            </w:pPr>
            <w:r>
              <w:rPr>
                <w:color w:val="auto"/>
              </w:rPr>
              <w:t>a3</w:t>
            </w:r>
          </w:p>
        </w:tc>
        <w:tc>
          <w:tcPr>
            <w:tcW w:w="6803" w:type="dxa"/>
            <w:shd w:val="clear" w:color="auto" w:fill="F2F2F2"/>
          </w:tcPr>
          <w:p w14:paraId="55719B4F" w14:textId="4A28AAF8" w:rsidR="00D33E3B" w:rsidRPr="009979D4" w:rsidRDefault="00D33E3B" w:rsidP="00D33E3B">
            <w:pPr>
              <w:spacing w:before="40" w:after="40" w:line="240" w:lineRule="exact"/>
              <w:rPr>
                <w:color w:val="auto"/>
              </w:rPr>
            </w:pPr>
            <w:r>
              <w:t>a3.1, a3.2, a3.3</w:t>
            </w:r>
          </w:p>
        </w:tc>
      </w:tr>
      <w:tr w:rsidR="00D33E3B" w:rsidRPr="009979D4" w14:paraId="772EB07B" w14:textId="77777777" w:rsidTr="0007400C">
        <w:tc>
          <w:tcPr>
            <w:tcW w:w="2829" w:type="dxa"/>
            <w:shd w:val="clear" w:color="auto" w:fill="F2F2F2"/>
            <w:vAlign w:val="center"/>
          </w:tcPr>
          <w:p w14:paraId="36FAECE5" w14:textId="77777777" w:rsidR="00D33E3B" w:rsidRPr="009979D4" w:rsidRDefault="00D33E3B" w:rsidP="00D33E3B">
            <w:pPr>
              <w:spacing w:before="40" w:after="40" w:line="240" w:lineRule="exact"/>
              <w:rPr>
                <w:color w:val="auto"/>
              </w:rPr>
            </w:pPr>
            <w:r>
              <w:rPr>
                <w:color w:val="auto"/>
              </w:rPr>
              <w:t>a4</w:t>
            </w:r>
          </w:p>
        </w:tc>
        <w:tc>
          <w:tcPr>
            <w:tcW w:w="6803" w:type="dxa"/>
            <w:shd w:val="clear" w:color="auto" w:fill="F2F2F2"/>
          </w:tcPr>
          <w:p w14:paraId="535ECEC1" w14:textId="7283E9EF" w:rsidR="00D33E3B" w:rsidRPr="009979D4" w:rsidRDefault="00D33E3B" w:rsidP="00D33E3B">
            <w:pPr>
              <w:spacing w:before="40" w:after="40" w:line="240" w:lineRule="exact"/>
              <w:rPr>
                <w:color w:val="auto"/>
              </w:rPr>
            </w:pPr>
            <w:r>
              <w:t>a4.1, a4.2, a4.3, a4.4, a4.5</w:t>
            </w:r>
          </w:p>
        </w:tc>
      </w:tr>
      <w:tr w:rsidR="00D33E3B" w:rsidRPr="009979D4" w14:paraId="15B6BEED" w14:textId="77777777" w:rsidTr="0007400C">
        <w:tc>
          <w:tcPr>
            <w:tcW w:w="2829" w:type="dxa"/>
            <w:shd w:val="clear" w:color="auto" w:fill="F2F2F2"/>
            <w:vAlign w:val="center"/>
          </w:tcPr>
          <w:p w14:paraId="55354DE0" w14:textId="376002AA" w:rsidR="00D33E3B" w:rsidRPr="009979D4" w:rsidRDefault="00D33E3B" w:rsidP="00D33E3B">
            <w:pPr>
              <w:spacing w:before="40" w:after="40" w:line="240" w:lineRule="exact"/>
              <w:rPr>
                <w:color w:val="auto"/>
              </w:rPr>
            </w:pPr>
            <w:r>
              <w:rPr>
                <w:color w:val="auto"/>
              </w:rPr>
              <w:t>c1</w:t>
            </w:r>
          </w:p>
        </w:tc>
        <w:tc>
          <w:tcPr>
            <w:tcW w:w="6803" w:type="dxa"/>
            <w:shd w:val="clear" w:color="auto" w:fill="F2F2F2"/>
          </w:tcPr>
          <w:p w14:paraId="78F9797E" w14:textId="742E9F17" w:rsidR="00D33E3B" w:rsidRPr="009979D4" w:rsidRDefault="00D33E3B" w:rsidP="00D33E3B">
            <w:pPr>
              <w:spacing w:before="40" w:after="40" w:line="240" w:lineRule="exact"/>
              <w:rPr>
                <w:color w:val="auto"/>
              </w:rPr>
            </w:pPr>
            <w:r>
              <w:t>c1.1, c1.4, c1.7, c1.15</w:t>
            </w:r>
          </w:p>
        </w:tc>
      </w:tr>
      <w:tr w:rsidR="00D33E3B" w:rsidRPr="009979D4" w14:paraId="3C9D012D" w14:textId="77777777" w:rsidTr="0007400C">
        <w:tc>
          <w:tcPr>
            <w:tcW w:w="2829" w:type="dxa"/>
            <w:shd w:val="clear" w:color="auto" w:fill="F2F2F2"/>
            <w:vAlign w:val="center"/>
          </w:tcPr>
          <w:p w14:paraId="1EC75028" w14:textId="43ED3D15" w:rsidR="00D33E3B" w:rsidRPr="009979D4" w:rsidRDefault="00D33E3B" w:rsidP="00D33E3B">
            <w:pPr>
              <w:spacing w:before="40" w:after="40" w:line="240" w:lineRule="exact"/>
              <w:rPr>
                <w:color w:val="auto"/>
              </w:rPr>
            </w:pPr>
            <w:r>
              <w:rPr>
                <w:color w:val="auto"/>
              </w:rPr>
              <w:t>c2</w:t>
            </w:r>
          </w:p>
        </w:tc>
        <w:tc>
          <w:tcPr>
            <w:tcW w:w="6803" w:type="dxa"/>
            <w:shd w:val="clear" w:color="auto" w:fill="F2F2F2"/>
          </w:tcPr>
          <w:p w14:paraId="5F5AE200" w14:textId="2716947D" w:rsidR="00D33E3B" w:rsidRPr="009979D4" w:rsidRDefault="00D33E3B" w:rsidP="00D33E3B">
            <w:pPr>
              <w:spacing w:before="40" w:after="40" w:line="240" w:lineRule="exact"/>
              <w:rPr>
                <w:color w:val="auto"/>
              </w:rPr>
            </w:pPr>
            <w:r>
              <w:t>c2.1, c2.2, c2.7</w:t>
            </w:r>
          </w:p>
        </w:tc>
      </w:tr>
    </w:tbl>
    <w:p w14:paraId="427CD3C6" w14:textId="77777777" w:rsidR="00A4079D" w:rsidRPr="00A4079D" w:rsidRDefault="00A4079D" w:rsidP="00A4079D">
      <w:pPr>
        <w:spacing w:before="0" w:after="0"/>
        <w:jc w:val="both"/>
        <w:rPr>
          <w:sz w:val="16"/>
          <w:szCs w:val="16"/>
        </w:rPr>
      </w:pPr>
    </w:p>
    <w:tbl>
      <w:tblPr>
        <w:tblStyle w:val="Tabellenraster3"/>
        <w:tblW w:w="9638" w:type="dxa"/>
        <w:tblInd w:w="108" w:type="dxa"/>
        <w:tblBorders>
          <w:insideH w:val="single" w:sz="4" w:space="0" w:color="D9D9D9"/>
        </w:tblBorders>
        <w:tblLook w:val="04A0" w:firstRow="1" w:lastRow="0" w:firstColumn="1" w:lastColumn="0" w:noHBand="0" w:noVBand="1"/>
      </w:tblPr>
      <w:tblGrid>
        <w:gridCol w:w="2829"/>
        <w:gridCol w:w="3685"/>
        <w:gridCol w:w="3124"/>
      </w:tblGrid>
      <w:tr w:rsidR="00A4079D" w:rsidRPr="009979D4" w14:paraId="26AD8C3B" w14:textId="77777777" w:rsidTr="004A6C4B">
        <w:trPr>
          <w:trHeight w:val="363"/>
        </w:trPr>
        <w:tc>
          <w:tcPr>
            <w:tcW w:w="2829" w:type="dxa"/>
            <w:shd w:val="clear" w:color="auto" w:fill="auto"/>
            <w:vAlign w:val="center"/>
          </w:tcPr>
          <w:p w14:paraId="5A61D4F2" w14:textId="3DFEC7E2" w:rsidR="00A4079D" w:rsidRDefault="00A4079D" w:rsidP="004A6C4B">
            <w:pPr>
              <w:spacing w:line="240" w:lineRule="exact"/>
              <w:rPr>
                <w:color w:val="auto"/>
              </w:rPr>
            </w:pPr>
            <w:r w:rsidRPr="009C778F">
              <w:rPr>
                <w:b/>
                <w:bCs/>
              </w:rPr>
              <w:t>Cours interentreprises</w:t>
            </w:r>
          </w:p>
        </w:tc>
        <w:tc>
          <w:tcPr>
            <w:tcW w:w="3685" w:type="dxa"/>
            <w:shd w:val="clear" w:color="auto" w:fill="auto"/>
            <w:vAlign w:val="center"/>
          </w:tcPr>
          <w:p w14:paraId="60140D6C" w14:textId="1BFD1D23" w:rsidR="00A4079D" w:rsidRDefault="00A4079D" w:rsidP="004A6C4B">
            <w:pPr>
              <w:spacing w:line="240" w:lineRule="exact"/>
            </w:pPr>
            <w:r w:rsidRPr="009C778F">
              <w:rPr>
                <w:b/>
                <w:bCs/>
                <w:color w:val="auto"/>
              </w:rPr>
              <w:t>Thème</w:t>
            </w:r>
          </w:p>
        </w:tc>
        <w:tc>
          <w:tcPr>
            <w:tcW w:w="3124" w:type="dxa"/>
            <w:shd w:val="clear" w:color="auto" w:fill="auto"/>
            <w:vAlign w:val="center"/>
          </w:tcPr>
          <w:p w14:paraId="76333CB9" w14:textId="34E68C92" w:rsidR="00A4079D" w:rsidRDefault="00A4079D" w:rsidP="004A6C4B">
            <w:pPr>
              <w:spacing w:line="240" w:lineRule="exact"/>
            </w:pPr>
            <w:r w:rsidRPr="009C778F">
              <w:rPr>
                <w:b/>
                <w:bCs/>
              </w:rPr>
              <w:t>Exécution</w:t>
            </w:r>
          </w:p>
        </w:tc>
      </w:tr>
      <w:tr w:rsidR="00A4079D" w:rsidRPr="009979D4" w14:paraId="167FDE38" w14:textId="77777777" w:rsidTr="004A6C4B">
        <w:tc>
          <w:tcPr>
            <w:tcW w:w="2829" w:type="dxa"/>
            <w:shd w:val="clear" w:color="auto" w:fill="F2F2F2"/>
            <w:vAlign w:val="center"/>
          </w:tcPr>
          <w:p w14:paraId="12033509" w14:textId="1F2951AE" w:rsidR="00A4079D" w:rsidRDefault="00A4079D" w:rsidP="004A6C4B">
            <w:pPr>
              <w:spacing w:before="40" w:after="40" w:line="240" w:lineRule="exact"/>
              <w:rPr>
                <w:color w:val="auto"/>
              </w:rPr>
            </w:pPr>
            <w:r w:rsidRPr="009C778F">
              <w:t xml:space="preserve">Cours </w:t>
            </w:r>
            <w:r w:rsidR="007A7F35">
              <w:t>2</w:t>
            </w:r>
            <w:r>
              <w:t>-</w:t>
            </w:r>
            <w:r w:rsidR="007A7F35">
              <w:t>TEL</w:t>
            </w:r>
          </w:p>
        </w:tc>
        <w:tc>
          <w:tcPr>
            <w:tcW w:w="3685" w:type="dxa"/>
            <w:shd w:val="clear" w:color="auto" w:fill="F2F2F2"/>
            <w:vAlign w:val="center"/>
          </w:tcPr>
          <w:p w14:paraId="2390E150" w14:textId="283EFA4A" w:rsidR="00A4079D" w:rsidRDefault="007A7F35" w:rsidP="004A6C4B">
            <w:pPr>
              <w:spacing w:before="40" w:after="40" w:line="240" w:lineRule="exact"/>
            </w:pPr>
            <w:r>
              <w:t>Mon</w:t>
            </w:r>
            <w:r w:rsidR="00A4079D">
              <w:t>t</w:t>
            </w:r>
            <w:r>
              <w:t>age de câbles en cuivre</w:t>
            </w:r>
          </w:p>
        </w:tc>
        <w:tc>
          <w:tcPr>
            <w:tcW w:w="3124" w:type="dxa"/>
            <w:shd w:val="clear" w:color="auto" w:fill="F2F2F2"/>
            <w:vAlign w:val="center"/>
          </w:tcPr>
          <w:p w14:paraId="20166726" w14:textId="2FE78ACF" w:rsidR="00A4079D" w:rsidRDefault="007A7F35" w:rsidP="004A6C4B">
            <w:pPr>
              <w:spacing w:before="40" w:after="40" w:line="240" w:lineRule="exact"/>
            </w:pPr>
            <w:r>
              <w:t>1</w:t>
            </w:r>
            <w:r w:rsidR="00A4079D" w:rsidRPr="001261FF">
              <w:rPr>
                <w:vertAlign w:val="superscript"/>
              </w:rPr>
              <w:t>e</w:t>
            </w:r>
            <w:bookmarkStart w:id="2" w:name="_Hlk128663245"/>
            <w:r>
              <w:rPr>
                <w:vertAlign w:val="superscript"/>
              </w:rPr>
              <w:t>r</w:t>
            </w:r>
            <w:r w:rsidR="00A4079D" w:rsidRPr="001261FF">
              <w:t> </w:t>
            </w:r>
            <w:bookmarkEnd w:id="2"/>
            <w:r w:rsidR="00A4079D" w:rsidRPr="009C778F">
              <w:t>semestre</w:t>
            </w:r>
          </w:p>
        </w:tc>
      </w:tr>
    </w:tbl>
    <w:p w14:paraId="6E42F9C1" w14:textId="77777777" w:rsidR="0095777B" w:rsidRPr="00BF33A6" w:rsidRDefault="0095777B" w:rsidP="00BF33A6">
      <w:pPr>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3" w:name="_Hlk120019891"/>
      <w:r>
        <w:rPr>
          <w:rFonts w:ascii="Arial" w:hAnsi="Arial"/>
        </w:rPr>
        <w:t>Contexte</w:t>
      </w:r>
    </w:p>
    <w:bookmarkEnd w:id="3"/>
    <w:p w14:paraId="0A1F9834" w14:textId="3C662EFC" w:rsidR="00B2559C" w:rsidRPr="00B2559C" w:rsidRDefault="00B2559C" w:rsidP="00B2559C">
      <w:pPr>
        <w:spacing w:before="0" w:after="120" w:line="300" w:lineRule="exact"/>
        <w:jc w:val="both"/>
        <w:rPr>
          <w:rFonts w:eastAsia="Arial"/>
          <w:sz w:val="20"/>
          <w:szCs w:val="20"/>
        </w:rPr>
      </w:pPr>
      <w:r>
        <w:rPr>
          <w:sz w:val="20"/>
        </w:rPr>
        <w:t>Tu réalises au quotidien des raccordements de bâtiments et autres ainsi que des points d’échange pour câbles en cuivre, et tu te confrontes à cette occasion à des environnements de travail et à des risques liés variables.</w:t>
      </w:r>
    </w:p>
    <w:p w14:paraId="791EB65D" w14:textId="5F6FD6D3" w:rsidR="00B2559C" w:rsidRPr="00B2559C" w:rsidRDefault="00B2559C" w:rsidP="00B2559C">
      <w:pPr>
        <w:spacing w:before="0" w:after="120" w:line="300" w:lineRule="exact"/>
        <w:jc w:val="both"/>
        <w:rPr>
          <w:rFonts w:eastAsia="Arial"/>
          <w:sz w:val="20"/>
          <w:szCs w:val="20"/>
        </w:rPr>
      </w:pPr>
      <w:r>
        <w:rPr>
          <w:sz w:val="20"/>
        </w:rPr>
        <w:t>Au 1</w:t>
      </w:r>
      <w:r>
        <w:rPr>
          <w:sz w:val="20"/>
          <w:vertAlign w:val="superscript"/>
        </w:rPr>
        <w:t>er</w:t>
      </w:r>
      <w:r>
        <w:rPr>
          <w:sz w:val="20"/>
        </w:rPr>
        <w:t> semestre, tu accompagneras ta formatrice ou ton formateur pratique lorsqu’elle/il réalisera une installation similaire. Elle/il te montrera les étapes importantes dans la préparation et la mise en œuvre. Discute avec ta formatrice ou ton formateur pratique des exigences applicables à la pose de câbles et au montage de composants ainsi que du matériel utilisé. Demande-lui aussi de te montrer les dangers qui peuvent se présenter et les mesures de sécurité à prendre pour les prévenir. Aide à éliminer les déchets de manière appropriée.</w:t>
      </w:r>
    </w:p>
    <w:p w14:paraId="2A4705D2" w14:textId="0E01D167" w:rsidR="00B2559C" w:rsidRPr="00B2559C" w:rsidRDefault="00B2559C" w:rsidP="00B2559C">
      <w:pPr>
        <w:spacing w:before="0" w:after="120" w:line="300" w:lineRule="exact"/>
        <w:jc w:val="both"/>
        <w:rPr>
          <w:rFonts w:eastAsia="Arial"/>
          <w:sz w:val="20"/>
          <w:szCs w:val="20"/>
        </w:rPr>
      </w:pPr>
      <w:r>
        <w:rPr>
          <w:sz w:val="20"/>
        </w:rPr>
        <w:t>Au 2</w:t>
      </w:r>
      <w:r>
        <w:rPr>
          <w:sz w:val="20"/>
          <w:vertAlign w:val="superscript"/>
        </w:rPr>
        <w:t>e</w:t>
      </w:r>
      <w:r>
        <w:rPr>
          <w:sz w:val="20"/>
        </w:rPr>
        <w:t> semestre, tu peux déjà réaliser des installations partielles mineures d’un terminal en cuivre avec les instructions de la formatrice ou du formateur pratique. Il peut s’agir d’assemblages de tubes ou de simples montages de composants. Commence par procéder à un contrôle préalable du matériel nécessaire, des outils ayant fait l’objet d’une vérification et des règles de sécurité avec la formatrice ou le formateur pratique, et réalise l’installation selon ses consignes. Explique à la formatrice ou au formateur pratique comment éliminer les déchets puis charge-toi de cette tâche.</w:t>
      </w:r>
    </w:p>
    <w:p w14:paraId="3AED983F" w14:textId="64AEC008" w:rsidR="004E184F" w:rsidRPr="00587C07" w:rsidRDefault="007C63BB" w:rsidP="00430C84">
      <w:pPr>
        <w:spacing w:before="0" w:after="120" w:line="300" w:lineRule="exact"/>
        <w:jc w:val="both"/>
        <w:rPr>
          <w:rFonts w:eastAsia="Arial"/>
          <w:sz w:val="20"/>
          <w:szCs w:val="20"/>
        </w:rPr>
      </w:pPr>
      <w:bookmarkStart w:id="4" w:name="_Hlk127368290"/>
      <w:r>
        <w:rPr>
          <w:sz w:val="20"/>
        </w:rPr>
        <w:lastRenderedPageBreak/>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bookmarkStart w:id="5" w:name="_Hlk120026063"/>
      <w:bookmarkEnd w:id="4"/>
      <w:r w:rsidR="004E184F">
        <w:br w:type="page"/>
      </w:r>
    </w:p>
    <w:bookmarkEnd w:id="5"/>
    <w:p w14:paraId="0EB2E095" w14:textId="09E412EE" w:rsidR="005601D1" w:rsidRPr="009979D4" w:rsidRDefault="005601D1" w:rsidP="00784A10">
      <w:pPr>
        <w:pStyle w:val="UntertitelPraxisauftrag"/>
        <w:rPr>
          <w:rFonts w:ascii="Arial" w:hAnsi="Arial" w:cs="Arial"/>
        </w:rPr>
      </w:pPr>
      <w:r>
        <w:rPr>
          <w:rFonts w:ascii="Arial" w:hAnsi="Arial"/>
        </w:rPr>
        <w:lastRenderedPageBreak/>
        <w:t>Exercice</w:t>
      </w:r>
    </w:p>
    <w:tbl>
      <w:tblPr>
        <w:tblStyle w:val="Tabellenraster4"/>
        <w:tblW w:w="0" w:type="auto"/>
        <w:tblInd w:w="108" w:type="dxa"/>
        <w:tblLayout w:type="fixed"/>
        <w:tblLook w:val="04A0" w:firstRow="1" w:lastRow="0" w:firstColumn="1" w:lastColumn="0" w:noHBand="0" w:noVBand="1"/>
      </w:tblPr>
      <w:tblGrid>
        <w:gridCol w:w="2460"/>
        <w:gridCol w:w="5142"/>
        <w:gridCol w:w="1559"/>
        <w:gridCol w:w="465"/>
      </w:tblGrid>
      <w:tr w:rsidR="00F700F1" w:rsidRPr="009979D4" w14:paraId="0EF1F68D" w14:textId="77777777" w:rsidTr="00616C1B">
        <w:trPr>
          <w:cantSplit/>
          <w:trHeight w:val="998"/>
        </w:trPr>
        <w:tc>
          <w:tcPr>
            <w:tcW w:w="2460" w:type="dxa"/>
          </w:tcPr>
          <w:p w14:paraId="7F5E7F94" w14:textId="41F9FA04" w:rsidR="00F700F1" w:rsidRPr="00D95E06" w:rsidRDefault="00F700F1" w:rsidP="00F700F1">
            <w:pPr>
              <w:spacing w:before="0" w:after="200" w:line="300" w:lineRule="exact"/>
            </w:pPr>
            <w:r>
              <w:t>Exercice partiel 1</w:t>
            </w:r>
            <w:r w:rsidR="000D1C50">
              <w:t> </w:t>
            </w:r>
            <w:r>
              <w:t>– Lecture des manuels, des instructions et des règles de sécurité</w:t>
            </w:r>
          </w:p>
        </w:tc>
        <w:tc>
          <w:tcPr>
            <w:tcW w:w="5142" w:type="dxa"/>
          </w:tcPr>
          <w:p w14:paraId="67514D98" w14:textId="6B69B4E3" w:rsidR="00F700F1" w:rsidRPr="008D274C" w:rsidRDefault="00F700F1" w:rsidP="00F700F1">
            <w:pPr>
              <w:spacing w:before="0" w:after="200" w:line="300" w:lineRule="exact"/>
              <w:jc w:val="both"/>
            </w:pPr>
            <w:r>
              <w:t>Demande à ta formatrice ou à ton formateur pratique de t’expliquer comment lire les manuels et instructions ainsi que de te clarifier les règles de sécurité dans le secteur du bâtiment et lors de travaux de montage.</w:t>
            </w:r>
          </w:p>
        </w:tc>
        <w:tc>
          <w:tcPr>
            <w:tcW w:w="1559" w:type="dxa"/>
          </w:tcPr>
          <w:p w14:paraId="351AB1BC" w14:textId="7A43F0F1" w:rsidR="00F700F1" w:rsidRPr="009979D4" w:rsidRDefault="00F700F1" w:rsidP="00F700F1">
            <w:pPr>
              <w:spacing w:before="0" w:after="0" w:line="300" w:lineRule="exact"/>
              <w:rPr>
                <w:sz w:val="18"/>
                <w:szCs w:val="18"/>
              </w:rPr>
            </w:pPr>
            <w:r>
              <w:rPr>
                <w:sz w:val="18"/>
              </w:rPr>
              <w:t>Rempli</w:t>
            </w:r>
          </w:p>
          <w:p w14:paraId="5C215A41" w14:textId="06EE699E" w:rsidR="00F700F1" w:rsidRPr="009979D4" w:rsidRDefault="008E1B99" w:rsidP="00F700F1">
            <w:pPr>
              <w:spacing w:before="0" w:after="0" w:line="300" w:lineRule="exact"/>
              <w:rPr>
                <w:sz w:val="18"/>
                <w:szCs w:val="18"/>
              </w:rPr>
            </w:pPr>
            <w:r>
              <w:rPr>
                <w:sz w:val="18"/>
              </w:rPr>
              <w:t>En partie rempli</w:t>
            </w:r>
          </w:p>
          <w:p w14:paraId="06904B1B" w14:textId="6DDFD3ED" w:rsidR="00F700F1" w:rsidRPr="009979D4" w:rsidRDefault="00F700F1" w:rsidP="00F700F1">
            <w:pPr>
              <w:spacing w:before="0" w:after="200" w:line="283" w:lineRule="atLeast"/>
              <w:rPr>
                <w:sz w:val="18"/>
                <w:szCs w:val="18"/>
              </w:rPr>
            </w:pPr>
            <w:r>
              <w:rPr>
                <w:sz w:val="18"/>
              </w:rPr>
              <w:t>Pas rempli</w:t>
            </w:r>
          </w:p>
        </w:tc>
        <w:tc>
          <w:tcPr>
            <w:tcW w:w="465" w:type="dxa"/>
          </w:tcPr>
          <w:p w14:paraId="689DF5F7" w14:textId="7E9B6CFE" w:rsidR="00F700F1" w:rsidRPr="003B641E" w:rsidRDefault="007536EB" w:rsidP="00F700F1">
            <w:pPr>
              <w:spacing w:before="0" w:after="200" w:line="283" w:lineRule="atLeast"/>
            </w:pPr>
            <w:r>
              <w:pict w14:anchorId="1DE53E80">
                <v:rect id="Rechteck 28" o:spid="_x0000_s2088" style="position:absolute;margin-left:-.85pt;margin-top:19.25pt;width:9.5pt;height:10.5pt;z-index:2517524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w:r>
            <w:r>
              <w:pict w14:anchorId="20F9181A">
                <v:rect id="Rechteck 30" o:spid="_x0000_s2087" style="position:absolute;margin-left:-.8pt;margin-top:4.75pt;width:9.5pt;height:10.5pt;z-index:2517535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w:r>
            <w:r>
              <w:pict w14:anchorId="3D51D5F3">
                <v:rect id="Rechteck 29" o:spid="_x0000_s2086" style="position:absolute;margin-left:-.95pt;margin-top:34.45pt;width:9.5pt;height:10.5pt;z-index:2517545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w:r>
          </w:p>
        </w:tc>
      </w:tr>
      <w:tr w:rsidR="00F700F1" w:rsidRPr="009979D4" w14:paraId="3E67485C" w14:textId="77777777" w:rsidTr="00616C1B">
        <w:trPr>
          <w:cantSplit/>
        </w:trPr>
        <w:tc>
          <w:tcPr>
            <w:tcW w:w="2460" w:type="dxa"/>
          </w:tcPr>
          <w:p w14:paraId="738C2F53" w14:textId="52B27CB9" w:rsidR="00F700F1" w:rsidRPr="00D95E06" w:rsidRDefault="00F700F1" w:rsidP="00F700F1">
            <w:pPr>
              <w:spacing w:before="0" w:after="200" w:line="300" w:lineRule="exact"/>
            </w:pPr>
            <w:r>
              <w:t>Exercice partiel 2</w:t>
            </w:r>
            <w:r w:rsidR="000D1C50">
              <w:t> </w:t>
            </w:r>
            <w:r>
              <w:t>– Contrôle du matériel et des outils</w:t>
            </w:r>
          </w:p>
        </w:tc>
        <w:tc>
          <w:tcPr>
            <w:tcW w:w="5142" w:type="dxa"/>
          </w:tcPr>
          <w:p w14:paraId="64007484" w14:textId="45C615DD" w:rsidR="00F700F1" w:rsidRPr="008D274C" w:rsidRDefault="00F700F1" w:rsidP="00F700F1">
            <w:pPr>
              <w:spacing w:before="0" w:after="200" w:line="300" w:lineRule="exact"/>
              <w:jc w:val="both"/>
            </w:pPr>
            <w:r>
              <w:t>Contrôle l’exhaustivité du matériel de montage spécifique à l’ordre de travail confié en suivant les instructions de la formatrice ou du formateur pratique et découvre les outils ayant fait l’objet d’une vérification et les mesures de sécurité y relatives.</w:t>
            </w:r>
          </w:p>
        </w:tc>
        <w:tc>
          <w:tcPr>
            <w:tcW w:w="1559" w:type="dxa"/>
          </w:tcPr>
          <w:p w14:paraId="0082E56B" w14:textId="52935D0E" w:rsidR="00F700F1" w:rsidRPr="009979D4" w:rsidRDefault="00F700F1" w:rsidP="00F700F1">
            <w:pPr>
              <w:spacing w:before="0" w:after="0" w:line="300" w:lineRule="exact"/>
              <w:rPr>
                <w:sz w:val="18"/>
                <w:szCs w:val="18"/>
              </w:rPr>
            </w:pPr>
            <w:r>
              <w:rPr>
                <w:sz w:val="18"/>
              </w:rPr>
              <w:t>Rempli</w:t>
            </w:r>
          </w:p>
          <w:p w14:paraId="38A7D7D8" w14:textId="2A99C5B1" w:rsidR="00F700F1" w:rsidRPr="009979D4" w:rsidRDefault="008E1B99" w:rsidP="00F700F1">
            <w:pPr>
              <w:spacing w:before="0" w:after="0" w:line="300" w:lineRule="exact"/>
              <w:rPr>
                <w:sz w:val="18"/>
                <w:szCs w:val="18"/>
              </w:rPr>
            </w:pPr>
            <w:r>
              <w:rPr>
                <w:sz w:val="18"/>
              </w:rPr>
              <w:t>En partie rempli</w:t>
            </w:r>
          </w:p>
          <w:p w14:paraId="1A104620" w14:textId="18AC3AD2" w:rsidR="00F700F1" w:rsidRPr="009979D4" w:rsidRDefault="00F700F1" w:rsidP="00F700F1">
            <w:pPr>
              <w:spacing w:before="0" w:after="200" w:line="283" w:lineRule="atLeast"/>
              <w:rPr>
                <w:sz w:val="18"/>
                <w:szCs w:val="18"/>
              </w:rPr>
            </w:pPr>
            <w:r>
              <w:rPr>
                <w:sz w:val="18"/>
              </w:rPr>
              <w:t>Pas rempli</w:t>
            </w:r>
          </w:p>
        </w:tc>
        <w:tc>
          <w:tcPr>
            <w:tcW w:w="465" w:type="dxa"/>
          </w:tcPr>
          <w:p w14:paraId="7D5EF198" w14:textId="6949580F" w:rsidR="00F700F1" w:rsidRPr="003B641E" w:rsidRDefault="007536EB" w:rsidP="00F700F1">
            <w:pPr>
              <w:spacing w:before="0" w:after="200" w:line="283" w:lineRule="atLeast"/>
            </w:pPr>
            <w:r>
              <w:pict w14:anchorId="6665C527">
                <v:rect id="Rechteck 31" o:spid="_x0000_s2085" style="position:absolute;margin-left:-.85pt;margin-top:19.25pt;width:9.5pt;height:10.5pt;z-index:2517555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w:r>
            <w:r>
              <w:pict w14:anchorId="58E95F26">
                <v:rect id="Rechteck 33" o:spid="_x0000_s2084" style="position:absolute;margin-left:-.8pt;margin-top:4.75pt;width:9.5pt;height:10.5pt;z-index:2517565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w:r>
            <w:r>
              <w:pict w14:anchorId="68AC1508">
                <v:rect id="Rechteck 32" o:spid="_x0000_s2083" style="position:absolute;margin-left:-.95pt;margin-top:34.45pt;width:9.5pt;height:10.5pt;z-index:2517576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w:r>
          </w:p>
        </w:tc>
      </w:tr>
      <w:tr w:rsidR="009B6121" w:rsidRPr="009979D4" w14:paraId="1EC52DF5" w14:textId="77777777" w:rsidTr="00616C1B">
        <w:trPr>
          <w:cantSplit/>
        </w:trPr>
        <w:tc>
          <w:tcPr>
            <w:tcW w:w="2460" w:type="dxa"/>
          </w:tcPr>
          <w:p w14:paraId="1B4FB9E1" w14:textId="392D3FED" w:rsidR="009B6121" w:rsidRPr="00D95E06" w:rsidRDefault="009B6121" w:rsidP="009B6121">
            <w:pPr>
              <w:spacing w:before="0" w:after="200" w:line="300" w:lineRule="exact"/>
            </w:pPr>
            <w:r>
              <w:t>Exercice partiel 3</w:t>
            </w:r>
            <w:r w:rsidR="000D1C50">
              <w:t> </w:t>
            </w:r>
            <w:r>
              <w:t>– Réalisation d’une installation partielle avec les instructions de la formatrice ou du formateur pratique</w:t>
            </w:r>
          </w:p>
        </w:tc>
        <w:tc>
          <w:tcPr>
            <w:tcW w:w="5142" w:type="dxa"/>
          </w:tcPr>
          <w:p w14:paraId="5C9AB904" w14:textId="1795B79C" w:rsidR="009B6121" w:rsidRPr="008D274C" w:rsidRDefault="009B6121" w:rsidP="009B6121">
            <w:pPr>
              <w:spacing w:before="0" w:after="200" w:line="300" w:lineRule="exact"/>
              <w:jc w:val="both"/>
            </w:pPr>
            <w:r>
              <w:t>Réalise une partie de l’installation avec l’aide de ta formatrice ou de ton formateur pratique conformément au manuel et aux instructions, utilise correctement les outils et explique à la formatrice ou au formateur pratique les règles de sécurité dans le secteur du bâtiment et lors de travaux de montage.</w:t>
            </w:r>
          </w:p>
        </w:tc>
        <w:tc>
          <w:tcPr>
            <w:tcW w:w="1559" w:type="dxa"/>
          </w:tcPr>
          <w:p w14:paraId="36B8A4D9" w14:textId="6009C912" w:rsidR="009B6121" w:rsidRPr="009979D4" w:rsidRDefault="009B6121" w:rsidP="009B6121">
            <w:pPr>
              <w:spacing w:before="0" w:after="0" w:line="300" w:lineRule="exact"/>
              <w:rPr>
                <w:sz w:val="18"/>
                <w:szCs w:val="18"/>
              </w:rPr>
            </w:pPr>
            <w:r>
              <w:rPr>
                <w:sz w:val="18"/>
              </w:rPr>
              <w:t>Rempli</w:t>
            </w:r>
          </w:p>
          <w:p w14:paraId="6498DCDD" w14:textId="452B9F7B" w:rsidR="009B6121" w:rsidRPr="009979D4" w:rsidRDefault="008E1B99" w:rsidP="009B6121">
            <w:pPr>
              <w:spacing w:before="0" w:after="0" w:line="300" w:lineRule="exact"/>
              <w:rPr>
                <w:sz w:val="18"/>
                <w:szCs w:val="18"/>
              </w:rPr>
            </w:pPr>
            <w:r>
              <w:rPr>
                <w:sz w:val="18"/>
              </w:rPr>
              <w:t>En partie rempli</w:t>
            </w:r>
          </w:p>
          <w:p w14:paraId="575E07CA" w14:textId="79AC1AF3" w:rsidR="009B6121" w:rsidRPr="009979D4" w:rsidRDefault="009B6121" w:rsidP="009B6121">
            <w:pPr>
              <w:spacing w:before="0" w:after="200" w:line="283" w:lineRule="atLeast"/>
              <w:rPr>
                <w:sz w:val="18"/>
                <w:szCs w:val="18"/>
              </w:rPr>
            </w:pPr>
            <w:r>
              <w:rPr>
                <w:sz w:val="18"/>
              </w:rPr>
              <w:t>Pas rempli</w:t>
            </w:r>
          </w:p>
        </w:tc>
        <w:tc>
          <w:tcPr>
            <w:tcW w:w="465" w:type="dxa"/>
          </w:tcPr>
          <w:p w14:paraId="4D5DB3BD" w14:textId="7067A24E" w:rsidR="009B6121" w:rsidRPr="003B641E" w:rsidRDefault="007536EB" w:rsidP="009B6121">
            <w:pPr>
              <w:spacing w:before="0" w:after="200" w:line="283" w:lineRule="atLeast"/>
            </w:pPr>
            <w:r>
              <w:pict w14:anchorId="39399075">
                <v:rect id="Rechteck 34" o:spid="_x0000_s2082" style="position:absolute;margin-left:-.85pt;margin-top:19.25pt;width:9.5pt;height:10.5pt;z-index:2517668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w:r>
            <w:r>
              <w:pict w14:anchorId="4E0CE706">
                <v:rect id="Rechteck 36" o:spid="_x0000_s2081" style="position:absolute;margin-left:-.8pt;margin-top:4.75pt;width:9.5pt;height:10.5pt;z-index:2517678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w:r>
            <w:r>
              <w:pict w14:anchorId="5317D37A">
                <v:rect id="Rechteck 35" o:spid="_x0000_s2080" style="position:absolute;margin-left:-.95pt;margin-top:34.45pt;width:9.5pt;height:10.5pt;z-index:2517688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w:r>
          </w:p>
        </w:tc>
      </w:tr>
      <w:tr w:rsidR="009B6121" w:rsidRPr="009979D4" w14:paraId="36C0547D" w14:textId="77777777" w:rsidTr="00616C1B">
        <w:trPr>
          <w:cantSplit/>
        </w:trPr>
        <w:tc>
          <w:tcPr>
            <w:tcW w:w="2460" w:type="dxa"/>
          </w:tcPr>
          <w:p w14:paraId="0D80D0BF" w14:textId="3633D2B8" w:rsidR="009B6121" w:rsidRPr="00D95E06" w:rsidRDefault="009B6121" w:rsidP="009B6121">
            <w:pPr>
              <w:spacing w:before="0" w:after="200" w:line="300" w:lineRule="exact"/>
            </w:pPr>
            <w:r>
              <w:t>Exercice partiel 4 – Capacité à dire stop</w:t>
            </w:r>
          </w:p>
        </w:tc>
        <w:tc>
          <w:tcPr>
            <w:tcW w:w="5142" w:type="dxa"/>
          </w:tcPr>
          <w:p w14:paraId="21D4E078" w14:textId="7D279B8E" w:rsidR="009B6121" w:rsidRPr="008D274C" w:rsidRDefault="009B6121" w:rsidP="009B6121">
            <w:pPr>
              <w:spacing w:before="0" w:after="200" w:line="300" w:lineRule="exact"/>
              <w:jc w:val="both"/>
            </w:pPr>
            <w:r>
              <w:t>Apprends que chacun peut interrompre le travail en cas de danger et fais usage de cette possibilité systématiquement.</w:t>
            </w:r>
          </w:p>
        </w:tc>
        <w:tc>
          <w:tcPr>
            <w:tcW w:w="1559" w:type="dxa"/>
          </w:tcPr>
          <w:p w14:paraId="7EB40E18" w14:textId="2EDF9094" w:rsidR="009B6121" w:rsidRPr="009979D4" w:rsidRDefault="009B6121" w:rsidP="009B6121">
            <w:pPr>
              <w:spacing w:before="0" w:after="0" w:line="300" w:lineRule="exact"/>
              <w:rPr>
                <w:sz w:val="18"/>
                <w:szCs w:val="18"/>
              </w:rPr>
            </w:pPr>
            <w:r>
              <w:rPr>
                <w:sz w:val="18"/>
              </w:rPr>
              <w:t>Rempli</w:t>
            </w:r>
          </w:p>
          <w:p w14:paraId="5C8D98E4" w14:textId="415D67FF" w:rsidR="009B6121" w:rsidRPr="009979D4" w:rsidRDefault="008E1B99" w:rsidP="009B6121">
            <w:pPr>
              <w:spacing w:before="0" w:after="0" w:line="300" w:lineRule="exact"/>
              <w:rPr>
                <w:sz w:val="18"/>
                <w:szCs w:val="18"/>
              </w:rPr>
            </w:pPr>
            <w:r>
              <w:rPr>
                <w:sz w:val="18"/>
              </w:rPr>
              <w:t>En partie rempli</w:t>
            </w:r>
          </w:p>
          <w:p w14:paraId="3F2F4B81" w14:textId="023D37A8" w:rsidR="009B6121" w:rsidRPr="009979D4" w:rsidRDefault="009B6121" w:rsidP="009B6121">
            <w:pPr>
              <w:spacing w:before="0" w:after="200" w:line="283" w:lineRule="atLeast"/>
              <w:rPr>
                <w:sz w:val="18"/>
                <w:szCs w:val="18"/>
              </w:rPr>
            </w:pPr>
            <w:r>
              <w:rPr>
                <w:sz w:val="18"/>
              </w:rPr>
              <w:t>Pas rempli</w:t>
            </w:r>
          </w:p>
        </w:tc>
        <w:tc>
          <w:tcPr>
            <w:tcW w:w="465" w:type="dxa"/>
          </w:tcPr>
          <w:p w14:paraId="14706430" w14:textId="5AE5BE20" w:rsidR="009B6121" w:rsidRPr="003B641E" w:rsidRDefault="007536EB" w:rsidP="009B6121">
            <w:pPr>
              <w:spacing w:before="0" w:after="200" w:line="283" w:lineRule="atLeast"/>
              <w:rPr>
                <w:noProof/>
              </w:rPr>
            </w:pPr>
            <w:r>
              <w:pict w14:anchorId="2544C928">
                <v:rect id="Rechteck 25" o:spid="_x0000_s2079" style="position:absolute;margin-left:-.85pt;margin-top:19.25pt;width:9.5pt;height:10.5pt;z-index:2517699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w:r>
            <w:r>
              <w:pict w14:anchorId="3193A968">
                <v:rect id="Rechteck 26" o:spid="_x0000_s2078" style="position:absolute;margin-left:-.8pt;margin-top:4.75pt;width:9.5pt;height:10.5pt;z-index:2517709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w:r>
            <w:r>
              <w:pict w14:anchorId="5D04CBFD">
                <v:rect id="Rechteck 27" o:spid="_x0000_s2077" style="position:absolute;margin-left:-.95pt;margin-top:34.45pt;width:9.5pt;height:10.5pt;z-index:2517719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w:r>
          </w:p>
        </w:tc>
      </w:tr>
    </w:tbl>
    <w:p w14:paraId="0B760B17" w14:textId="77777777" w:rsidR="005601D1" w:rsidRPr="000F7444" w:rsidRDefault="005601D1" w:rsidP="005601D1">
      <w:pPr>
        <w:spacing w:before="0" w:after="200" w:line="283" w:lineRule="atLeast"/>
        <w:rPr>
          <w:rFonts w:eastAsia="SimHei"/>
          <w:b/>
          <w:iCs/>
          <w:spacing w:val="20"/>
          <w:sz w:val="20"/>
          <w:szCs w:val="20"/>
        </w:rPr>
      </w:pPr>
      <w:r>
        <w:br w:type="page"/>
      </w:r>
    </w:p>
    <w:p w14:paraId="5419E4DD" w14:textId="77777777" w:rsidR="006C59F0" w:rsidRDefault="006C59F0" w:rsidP="006C59F0">
      <w:pPr>
        <w:pStyle w:val="UntertitelPraxisauftrag"/>
        <w:rPr>
          <w:rFonts w:ascii="Arial" w:hAnsi="Arial"/>
          <w:sz w:val="20"/>
        </w:rPr>
      </w:pPr>
      <w:r>
        <w:rPr>
          <w:rFonts w:ascii="Arial" w:hAnsi="Arial"/>
          <w:sz w:val="20"/>
        </w:rPr>
        <w:lastRenderedPageBreak/>
        <w:t>Documentation technique de l’ordre de travail</w:t>
      </w:r>
    </w:p>
    <w:p w14:paraId="006DDCD6" w14:textId="77777777" w:rsidR="006C59F0" w:rsidRPr="00581EC5" w:rsidRDefault="006C59F0" w:rsidP="006C59F0">
      <w:pPr>
        <w:rPr>
          <w:lang w:eastAsia="en-US"/>
        </w:rPr>
      </w:pPr>
    </w:p>
    <w:tbl>
      <w:tblPr>
        <w:tblStyle w:val="Tabellenraster1"/>
        <w:tblW w:w="9621" w:type="dxa"/>
        <w:tblInd w:w="108" w:type="dxa"/>
        <w:tblLook w:val="04A0" w:firstRow="1" w:lastRow="0" w:firstColumn="1" w:lastColumn="0" w:noHBand="0" w:noVBand="1"/>
      </w:tblPr>
      <w:tblGrid>
        <w:gridCol w:w="9621"/>
      </w:tblGrid>
      <w:tr w:rsidR="006C59F0" w:rsidRPr="000F7444" w14:paraId="3DA520F2" w14:textId="77777777" w:rsidTr="00622993">
        <w:trPr>
          <w:trHeight w:val="4365"/>
        </w:trPr>
        <w:tc>
          <w:tcPr>
            <w:tcW w:w="9621" w:type="dxa"/>
            <w:tcBorders>
              <w:top w:val="single" w:sz="4" w:space="0" w:color="000000"/>
              <w:left w:val="single" w:sz="4" w:space="0" w:color="000000"/>
              <w:right w:val="single" w:sz="4" w:space="0" w:color="000000"/>
            </w:tcBorders>
          </w:tcPr>
          <w:p w14:paraId="11BDBC76" w14:textId="77777777" w:rsidR="006C59F0" w:rsidRDefault="006C59F0" w:rsidP="00622993">
            <w:pPr>
              <w:pStyle w:val="AufzhlungszeichenPraxisauftrge"/>
              <w:rPr>
                <w:rFonts w:ascii="Arial" w:hAnsi="Arial"/>
                <w:sz w:val="20"/>
              </w:rPr>
            </w:pPr>
            <w:r>
              <w:rPr>
                <w:rFonts w:ascii="Arial" w:hAnsi="Arial"/>
                <w:sz w:val="20"/>
              </w:rPr>
              <w:t>Décris la procédure que tu suis, étape par étape.</w:t>
            </w:r>
          </w:p>
          <w:p w14:paraId="36F3AF9E" w14:textId="77777777" w:rsidR="006C59F0" w:rsidRPr="000F7444" w:rsidRDefault="006C59F0" w:rsidP="00622993">
            <w:pPr>
              <w:pStyle w:val="AufzhlungszeichenPraxisauftrge"/>
              <w:rPr>
                <w:rFonts w:ascii="Arial" w:hAnsi="Arial" w:cs="Arial"/>
                <w:sz w:val="20"/>
                <w:szCs w:val="20"/>
              </w:rPr>
            </w:pPr>
          </w:p>
        </w:tc>
      </w:tr>
    </w:tbl>
    <w:p w14:paraId="02EDAC4D" w14:textId="77777777" w:rsidR="006C59F0" w:rsidRDefault="006C59F0" w:rsidP="006C59F0">
      <w:pPr>
        <w:pStyle w:val="UntertitelPraxisauftrag"/>
        <w:rPr>
          <w:rFonts w:ascii="Arial" w:hAnsi="Arial" w:cs="Arial"/>
          <w:sz w:val="20"/>
          <w:szCs w:val="20"/>
        </w:rPr>
      </w:pPr>
    </w:p>
    <w:p w14:paraId="72F7A4EA" w14:textId="77777777" w:rsidR="006C59F0" w:rsidRPr="000F7444" w:rsidRDefault="006C59F0" w:rsidP="006C59F0">
      <w:pPr>
        <w:pStyle w:val="UntertitelPraxisauftrag"/>
        <w:rPr>
          <w:rFonts w:ascii="Arial" w:hAnsi="Arial" w:cs="Arial"/>
          <w:sz w:val="20"/>
          <w:szCs w:val="20"/>
        </w:rPr>
      </w:pPr>
      <w:r>
        <w:rPr>
          <w:rFonts w:ascii="Arial" w:hAnsi="Arial"/>
          <w:sz w:val="20"/>
        </w:rPr>
        <w:t>Réflexion</w:t>
      </w:r>
    </w:p>
    <w:tbl>
      <w:tblPr>
        <w:tblStyle w:val="Tabellenraster1"/>
        <w:tblW w:w="9621" w:type="dxa"/>
        <w:tblInd w:w="108" w:type="dxa"/>
        <w:tblLook w:val="04A0" w:firstRow="1" w:lastRow="0" w:firstColumn="1" w:lastColumn="0" w:noHBand="0" w:noVBand="1"/>
      </w:tblPr>
      <w:tblGrid>
        <w:gridCol w:w="9621"/>
      </w:tblGrid>
      <w:tr w:rsidR="006C59F0" w:rsidRPr="000F7444" w14:paraId="57763374" w14:textId="77777777" w:rsidTr="00622993">
        <w:tc>
          <w:tcPr>
            <w:tcW w:w="9621" w:type="dxa"/>
            <w:tcBorders>
              <w:left w:val="single" w:sz="4" w:space="0" w:color="000000" w:themeColor="text1"/>
              <w:right w:val="single" w:sz="4" w:space="0" w:color="000000" w:themeColor="text1"/>
            </w:tcBorders>
          </w:tcPr>
          <w:p w14:paraId="217EA5E4" w14:textId="77777777" w:rsidR="006C59F0" w:rsidRDefault="006C59F0" w:rsidP="00622993">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12AED035" w14:textId="77777777" w:rsidR="006C59F0" w:rsidRPr="00C675D4" w:rsidRDefault="006C59F0" w:rsidP="00622993">
            <w:pPr>
              <w:pStyle w:val="AufzhlungszeichenPraxisauftrge"/>
              <w:rPr>
                <w:rFonts w:ascii="Arial" w:hAnsi="Arial"/>
                <w:sz w:val="20"/>
              </w:rPr>
            </w:pPr>
          </w:p>
        </w:tc>
      </w:tr>
      <w:tr w:rsidR="006C59F0" w:rsidRPr="000F7444" w14:paraId="66BE07CE" w14:textId="77777777" w:rsidTr="00622993">
        <w:trPr>
          <w:trHeight w:val="1134"/>
        </w:trPr>
        <w:tc>
          <w:tcPr>
            <w:tcW w:w="9621" w:type="dxa"/>
            <w:tcBorders>
              <w:left w:val="single" w:sz="4" w:space="0" w:color="000000" w:themeColor="text1"/>
              <w:right w:val="single" w:sz="4" w:space="0" w:color="000000" w:themeColor="text1"/>
            </w:tcBorders>
          </w:tcPr>
          <w:p w14:paraId="6CA0DDCD" w14:textId="77777777" w:rsidR="006C59F0" w:rsidRDefault="006C59F0" w:rsidP="00622993">
            <w:pPr>
              <w:pStyle w:val="AufzhlungszeichenPraxisauftrge"/>
              <w:rPr>
                <w:rFonts w:ascii="Arial" w:hAnsi="Arial"/>
                <w:sz w:val="20"/>
              </w:rPr>
            </w:pPr>
            <w:r>
              <w:rPr>
                <w:rFonts w:ascii="Arial" w:hAnsi="Arial"/>
                <w:sz w:val="20"/>
              </w:rPr>
              <w:t>Indique les principales conclusions que tu tires de la mise en œuvre de l’ordre de travail.</w:t>
            </w:r>
          </w:p>
          <w:p w14:paraId="7269FA8E" w14:textId="77777777" w:rsidR="006C59F0" w:rsidRPr="000F7444" w:rsidRDefault="006C59F0" w:rsidP="00622993">
            <w:pPr>
              <w:pStyle w:val="AufzhlungszeichenPraxisauftrge"/>
              <w:rPr>
                <w:rFonts w:ascii="Arial" w:hAnsi="Arial" w:cs="Arial"/>
                <w:sz w:val="20"/>
                <w:szCs w:val="20"/>
              </w:rPr>
            </w:pPr>
          </w:p>
        </w:tc>
      </w:tr>
    </w:tbl>
    <w:p w14:paraId="233E4B2B" w14:textId="77777777" w:rsidR="006C59F0" w:rsidRDefault="006C59F0" w:rsidP="006C59F0">
      <w:pPr>
        <w:pStyle w:val="UntertitelPraxisauftrag"/>
        <w:rPr>
          <w:rFonts w:ascii="Arial" w:hAnsi="Arial" w:cs="Arial"/>
          <w:sz w:val="20"/>
          <w:szCs w:val="20"/>
        </w:rPr>
      </w:pPr>
    </w:p>
    <w:p w14:paraId="27D68897" w14:textId="77777777" w:rsidR="006C59F0" w:rsidRPr="000F7444" w:rsidRDefault="006C59F0" w:rsidP="006C59F0">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108" w:type="dxa"/>
        <w:tblLook w:val="04A0" w:firstRow="1" w:lastRow="0" w:firstColumn="1" w:lastColumn="0" w:noHBand="0" w:noVBand="1"/>
      </w:tblPr>
      <w:tblGrid>
        <w:gridCol w:w="2127"/>
        <w:gridCol w:w="2268"/>
        <w:gridCol w:w="5226"/>
      </w:tblGrid>
      <w:tr w:rsidR="006C59F0" w:rsidRPr="000F7444" w14:paraId="58AA0A41" w14:textId="77777777" w:rsidTr="00622993">
        <w:trPr>
          <w:trHeight w:val="1134"/>
        </w:trPr>
        <w:tc>
          <w:tcPr>
            <w:tcW w:w="9621" w:type="dxa"/>
            <w:gridSpan w:val="3"/>
            <w:tcBorders>
              <w:left w:val="single" w:sz="4" w:space="0" w:color="000000"/>
              <w:right w:val="single" w:sz="4" w:space="0" w:color="000000"/>
            </w:tcBorders>
          </w:tcPr>
          <w:p w14:paraId="6C42C5C5" w14:textId="77777777" w:rsidR="006C59F0" w:rsidRPr="000F7444" w:rsidRDefault="006C59F0" w:rsidP="00622993">
            <w:pPr>
              <w:pStyle w:val="AufzhlungszeichenPraxisauftrge"/>
              <w:rPr>
                <w:rFonts w:ascii="Arial" w:hAnsi="Arial" w:cs="Arial"/>
                <w:sz w:val="20"/>
                <w:szCs w:val="20"/>
              </w:rPr>
            </w:pPr>
          </w:p>
        </w:tc>
      </w:tr>
      <w:tr w:rsidR="006C59F0" w:rsidRPr="009979D4" w14:paraId="4CE04396" w14:textId="77777777" w:rsidTr="00622993">
        <w:trPr>
          <w:trHeight w:hRule="exact" w:val="227"/>
        </w:trPr>
        <w:tc>
          <w:tcPr>
            <w:tcW w:w="2127" w:type="dxa"/>
            <w:tcBorders>
              <w:left w:val="single" w:sz="4" w:space="0" w:color="FFFFFF"/>
              <w:bottom w:val="single" w:sz="4" w:space="0" w:color="FFFFFF"/>
              <w:right w:val="single" w:sz="4" w:space="0" w:color="FFFFFF"/>
            </w:tcBorders>
            <w:vAlign w:val="center"/>
          </w:tcPr>
          <w:p w14:paraId="0E584AD7" w14:textId="77777777" w:rsidR="006C59F0" w:rsidRPr="009979D4" w:rsidRDefault="006C59F0" w:rsidP="00622993">
            <w:pPr>
              <w:spacing w:line="300" w:lineRule="exact"/>
              <w:jc w:val="both"/>
            </w:pPr>
          </w:p>
        </w:tc>
        <w:tc>
          <w:tcPr>
            <w:tcW w:w="7494" w:type="dxa"/>
            <w:gridSpan w:val="2"/>
            <w:tcBorders>
              <w:left w:val="single" w:sz="4" w:space="0" w:color="FFFFFF"/>
              <w:right w:val="single" w:sz="4" w:space="0" w:color="FFFFFF"/>
            </w:tcBorders>
            <w:vAlign w:val="center"/>
          </w:tcPr>
          <w:p w14:paraId="6C3BCACE" w14:textId="77777777" w:rsidR="006C59F0" w:rsidRPr="009979D4" w:rsidRDefault="006C59F0" w:rsidP="00622993">
            <w:pPr>
              <w:spacing w:line="300" w:lineRule="exact"/>
              <w:jc w:val="both"/>
            </w:pPr>
          </w:p>
        </w:tc>
      </w:tr>
      <w:tr w:rsidR="006C59F0" w:rsidRPr="009979D4" w14:paraId="187D589D" w14:textId="77777777" w:rsidTr="00622993">
        <w:trPr>
          <w:cantSplit/>
          <w:trHeight w:hRule="exact" w:val="1247"/>
        </w:trPr>
        <w:tc>
          <w:tcPr>
            <w:tcW w:w="2127" w:type="dxa"/>
            <w:tcBorders>
              <w:top w:val="single" w:sz="4" w:space="0" w:color="FFFFFF"/>
              <w:left w:val="single" w:sz="4" w:space="0" w:color="FFFFFF"/>
              <w:bottom w:val="nil"/>
            </w:tcBorders>
          </w:tcPr>
          <w:p w14:paraId="528DA9FB" w14:textId="77777777" w:rsidR="006C59F0" w:rsidRPr="000F7444" w:rsidRDefault="006C59F0" w:rsidP="00622993">
            <w:r>
              <w:t>Date/signature</w:t>
            </w:r>
            <w:r>
              <w:br/>
              <w:t>de la personne en formation</w:t>
            </w:r>
          </w:p>
        </w:tc>
        <w:tc>
          <w:tcPr>
            <w:tcW w:w="2268" w:type="dxa"/>
            <w:tcBorders>
              <w:bottom w:val="single" w:sz="4" w:space="0" w:color="auto"/>
              <w:right w:val="single" w:sz="4" w:space="0" w:color="000000"/>
            </w:tcBorders>
            <w:vAlign w:val="center"/>
          </w:tcPr>
          <w:p w14:paraId="1FBEEFE2" w14:textId="77777777" w:rsidR="006C59F0" w:rsidRPr="000F7444" w:rsidRDefault="006C59F0" w:rsidP="00622993">
            <w:pPr>
              <w:spacing w:line="300" w:lineRule="exact"/>
              <w:jc w:val="both"/>
            </w:pPr>
          </w:p>
        </w:tc>
        <w:tc>
          <w:tcPr>
            <w:tcW w:w="5226" w:type="dxa"/>
            <w:tcBorders>
              <w:right w:val="single" w:sz="4" w:space="0" w:color="000000"/>
            </w:tcBorders>
            <w:vAlign w:val="center"/>
          </w:tcPr>
          <w:p w14:paraId="7B056194" w14:textId="77777777" w:rsidR="006C59F0" w:rsidRPr="000F7444" w:rsidRDefault="006C59F0" w:rsidP="00622993">
            <w:pPr>
              <w:spacing w:line="300" w:lineRule="exact"/>
              <w:jc w:val="both"/>
            </w:pPr>
          </w:p>
        </w:tc>
      </w:tr>
      <w:tr w:rsidR="006C59F0" w:rsidRPr="009979D4" w14:paraId="5E6CEE2B" w14:textId="77777777" w:rsidTr="00622993">
        <w:trPr>
          <w:cantSplit/>
          <w:trHeight w:val="1247"/>
        </w:trPr>
        <w:tc>
          <w:tcPr>
            <w:tcW w:w="2127" w:type="dxa"/>
            <w:tcBorders>
              <w:top w:val="nil"/>
              <w:left w:val="nil"/>
              <w:bottom w:val="nil"/>
              <w:right w:val="single" w:sz="4" w:space="0" w:color="auto"/>
            </w:tcBorders>
          </w:tcPr>
          <w:p w14:paraId="1BBD3D9A" w14:textId="77777777" w:rsidR="006C59F0" w:rsidRPr="000F7444" w:rsidRDefault="006C59F0" w:rsidP="00622993">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45F10A1F" w14:textId="77777777" w:rsidR="006C59F0" w:rsidRPr="000F7444" w:rsidRDefault="006C59F0" w:rsidP="00622993">
            <w:pPr>
              <w:spacing w:line="300" w:lineRule="exact"/>
              <w:jc w:val="both"/>
            </w:pPr>
          </w:p>
        </w:tc>
        <w:tc>
          <w:tcPr>
            <w:tcW w:w="5226" w:type="dxa"/>
            <w:tcBorders>
              <w:bottom w:val="single" w:sz="4" w:space="0" w:color="auto"/>
              <w:right w:val="single" w:sz="4" w:space="0" w:color="000000"/>
            </w:tcBorders>
            <w:vAlign w:val="center"/>
          </w:tcPr>
          <w:p w14:paraId="4B1E248C" w14:textId="77777777" w:rsidR="006C59F0" w:rsidRPr="000F7444" w:rsidRDefault="006C59F0" w:rsidP="00622993">
            <w:pPr>
              <w:spacing w:line="300" w:lineRule="exact"/>
              <w:jc w:val="both"/>
            </w:pPr>
          </w:p>
        </w:tc>
      </w:tr>
    </w:tbl>
    <w:p w14:paraId="6783F087" w14:textId="77777777" w:rsidR="009B5D80" w:rsidRPr="000F7444" w:rsidRDefault="009B5D80" w:rsidP="009B5D80">
      <w:pPr>
        <w:spacing w:before="0" w:after="200" w:line="283" w:lineRule="atLeast"/>
        <w:rPr>
          <w:rFonts w:eastAsia="Arial"/>
          <w:sz w:val="20"/>
          <w:szCs w:val="20"/>
        </w:rPr>
      </w:pPr>
      <w:r>
        <w:br w:type="page"/>
      </w:r>
    </w:p>
    <w:p w14:paraId="4BAF633A" w14:textId="3D6DA07D" w:rsidR="009B5D80" w:rsidRPr="009011D5" w:rsidRDefault="009B5D80" w:rsidP="00784A10">
      <w:pPr>
        <w:pStyle w:val="UntertitelPraxisauftrag"/>
        <w:rPr>
          <w:rFonts w:ascii="Arial" w:hAnsi="Arial" w:cs="Arial"/>
          <w:spacing w:val="18"/>
        </w:rPr>
      </w:pPr>
      <w:r w:rsidRPr="009011D5">
        <w:rPr>
          <w:rFonts w:ascii="Arial" w:hAnsi="Arial"/>
          <w:spacing w:val="18"/>
        </w:rPr>
        <w:lastRenderedPageBreak/>
        <w:t>Instructions de sécurité conformément à l’annexe 2 du plan de</w:t>
      </w:r>
      <w:r w:rsidR="00D9392F" w:rsidRPr="009011D5">
        <w:rPr>
          <w:rFonts w:ascii="Arial" w:hAnsi="Arial"/>
          <w:spacing w:val="18"/>
        </w:rPr>
        <w:t xml:space="preserve"> </w:t>
      </w:r>
      <w:r w:rsidRPr="009011D5">
        <w:rPr>
          <w:rFonts w:ascii="Arial" w:hAnsi="Arial"/>
          <w:spacing w:val="18"/>
        </w:rPr>
        <w:t>formation</w:t>
      </w:r>
    </w:p>
    <w:tbl>
      <w:tblPr>
        <w:tblStyle w:val="Tabellenraster1"/>
        <w:tblW w:w="9638" w:type="dxa"/>
        <w:tblInd w:w="108" w:type="dxa"/>
        <w:tblLayout w:type="fixed"/>
        <w:tblLook w:val="04A0" w:firstRow="1" w:lastRow="0" w:firstColumn="1" w:lastColumn="0" w:noHBand="0" w:noVBand="1"/>
      </w:tblPr>
      <w:tblGrid>
        <w:gridCol w:w="1474"/>
        <w:gridCol w:w="1218"/>
        <w:gridCol w:w="6946"/>
      </w:tblGrid>
      <w:tr w:rsidR="00DD60DA" w:rsidRPr="009979D4" w14:paraId="430FA084" w14:textId="77777777" w:rsidTr="008C0212">
        <w:trPr>
          <w:cantSplit/>
        </w:trPr>
        <w:tc>
          <w:tcPr>
            <w:tcW w:w="9638"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6" w:name="_Hlk120091517"/>
            <w:r>
              <w:rPr>
                <w:b/>
                <w:bCs/>
              </w:rPr>
              <w:t>Dérogations à l’interdiction d’effectuer des travaux dangereux</w:t>
            </w:r>
            <w:r>
              <w:t xml:space="preserve"> (base: Ordonnance du DEFR sur les travaux dangereux pour les jeunes; RS 822.115.2, état au 12 janvier 2022)</w:t>
            </w:r>
          </w:p>
        </w:tc>
      </w:tr>
      <w:tr w:rsidR="005C5F80" w:rsidRPr="009979D4" w14:paraId="37A7E622" w14:textId="77777777" w:rsidTr="008A6570">
        <w:trPr>
          <w:cantSplit/>
        </w:trPr>
        <w:tc>
          <w:tcPr>
            <w:tcW w:w="1474" w:type="dxa"/>
            <w:shd w:val="clear" w:color="auto" w:fill="D9D9D9"/>
          </w:tcPr>
          <w:p w14:paraId="1C2487BB" w14:textId="681F3207" w:rsidR="004D1C59" w:rsidRPr="000F7444" w:rsidRDefault="007F44BB" w:rsidP="007F44BB">
            <w:pPr>
              <w:spacing w:beforeLines="20" w:before="48" w:afterLines="20" w:after="48"/>
              <w:rPr>
                <w:b/>
                <w:bCs/>
                <w:sz w:val="18"/>
                <w:szCs w:val="18"/>
              </w:rPr>
            </w:pPr>
            <w:r>
              <w:rPr>
                <w:b/>
                <w:sz w:val="18"/>
              </w:rPr>
              <w:t>Instruction de sécurité</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Pr>
                <w:b/>
                <w:sz w:val="18"/>
              </w:rPr>
              <w:t>Article, lettre, chiffre</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5C5F80" w:rsidRPr="009979D4" w14:paraId="629B6B35" w14:textId="77777777" w:rsidTr="008A6570">
        <w:trPr>
          <w:cantSplit/>
        </w:trPr>
        <w:tc>
          <w:tcPr>
            <w:tcW w:w="1474" w:type="dxa"/>
          </w:tcPr>
          <w:p w14:paraId="7C6542E2" w14:textId="239FB6A0" w:rsidR="004D1C59" w:rsidRPr="00C66ED3" w:rsidRDefault="004D1C59" w:rsidP="009B5D80">
            <w:pPr>
              <w:spacing w:before="0" w:after="0" w:line="300" w:lineRule="exact"/>
              <w:jc w:val="both"/>
              <w:rPr>
                <w:u w:val="thick"/>
              </w:rPr>
            </w:pPr>
            <w:r>
              <w:rPr>
                <w:u w:val="thick"/>
              </w:rPr>
              <w:t>Instruction 1:</w:t>
            </w:r>
          </w:p>
        </w:tc>
        <w:tc>
          <w:tcPr>
            <w:tcW w:w="1218" w:type="dxa"/>
          </w:tcPr>
          <w:p w14:paraId="227E8F66" w14:textId="27ED0262" w:rsidR="004D1C59" w:rsidRPr="00C66ED3" w:rsidRDefault="00C330DF" w:rsidP="004526EF">
            <w:pPr>
              <w:spacing w:before="0" w:after="0" w:line="300" w:lineRule="exact"/>
              <w:jc w:val="center"/>
            </w:pPr>
            <w:r>
              <w:t>5a</w:t>
            </w:r>
          </w:p>
        </w:tc>
        <w:tc>
          <w:tcPr>
            <w:tcW w:w="6945" w:type="dxa"/>
          </w:tcPr>
          <w:p w14:paraId="03F6EA51" w14:textId="77777777" w:rsidR="005F16F2" w:rsidRPr="00251681" w:rsidRDefault="00850DA0" w:rsidP="005F16F2">
            <w:pPr>
              <w:autoSpaceDE w:val="0"/>
              <w:autoSpaceDN w:val="0"/>
              <w:adjustRightInd w:val="0"/>
              <w:spacing w:beforeLines="20" w:before="48" w:afterLines="20" w:after="48" w:line="300" w:lineRule="exact"/>
              <w:contextualSpacing/>
              <w:jc w:val="both"/>
            </w:pPr>
            <w:r>
              <w:t>Les travaux avec des substances et des préparations qui, en raison de leurs propriétés, sont associées à au moins une des mentions de danger (phrases H) ci-après dans la classification établie par le règlement (CE) n°1272/2008, dans la version mentionnée dans l’annexe 2, ch. 1, de l’ordonnance du 5 juin 2015 sur les produits chimiques (</w:t>
            </w:r>
            <w:proofErr w:type="spellStart"/>
            <w:r>
              <w:t>OChim</w:t>
            </w:r>
            <w:proofErr w:type="spellEnd"/>
            <w:r>
              <w:t>):</w:t>
            </w:r>
          </w:p>
          <w:p w14:paraId="1B7F46E7" w14:textId="58DF2763" w:rsidR="005F16F2" w:rsidRPr="00251681" w:rsidRDefault="00850DA0" w:rsidP="00DB2365">
            <w:pPr>
              <w:pStyle w:val="Listenabsatz"/>
              <w:numPr>
                <w:ilvl w:val="0"/>
                <w:numId w:val="26"/>
              </w:numPr>
              <w:autoSpaceDE w:val="0"/>
              <w:autoSpaceDN w:val="0"/>
              <w:adjustRightInd w:val="0"/>
              <w:spacing w:beforeLines="20" w:before="48" w:afterLines="20" w:after="48" w:line="300" w:lineRule="exact"/>
              <w:ind w:left="723"/>
              <w:jc w:val="both"/>
            </w:pPr>
            <w:r>
              <w:t>gaz inflammables: H220, H221</w:t>
            </w:r>
          </w:p>
          <w:p w14:paraId="28D731BA" w14:textId="5A6623FB" w:rsidR="004D1C59" w:rsidRPr="00251681" w:rsidRDefault="00850DA0" w:rsidP="00DB2365">
            <w:pPr>
              <w:pStyle w:val="Listenabsatz"/>
              <w:numPr>
                <w:ilvl w:val="0"/>
                <w:numId w:val="27"/>
              </w:numPr>
              <w:autoSpaceDE w:val="0"/>
              <w:autoSpaceDN w:val="0"/>
              <w:adjustRightInd w:val="0"/>
              <w:spacing w:beforeLines="20" w:before="48" w:afterLines="20" w:after="48" w:line="300" w:lineRule="exact"/>
              <w:ind w:left="723"/>
              <w:jc w:val="both"/>
            </w:pPr>
            <w:r>
              <w:t>liquides inflammables: H224, H225</w:t>
            </w:r>
          </w:p>
        </w:tc>
      </w:tr>
      <w:tr w:rsidR="00B4435B" w:rsidRPr="009979D4" w14:paraId="2AF1A0D7" w14:textId="77777777" w:rsidTr="008A6570">
        <w:trPr>
          <w:cantSplit/>
        </w:trPr>
        <w:tc>
          <w:tcPr>
            <w:tcW w:w="1474" w:type="dxa"/>
          </w:tcPr>
          <w:p w14:paraId="7B23B545" w14:textId="556861EC" w:rsidR="004D1C59" w:rsidRPr="00C66ED3" w:rsidRDefault="004D1C59" w:rsidP="009B5D80">
            <w:pPr>
              <w:spacing w:before="0" w:after="0" w:line="300" w:lineRule="exact"/>
              <w:jc w:val="both"/>
              <w:rPr>
                <w:u w:val="thick"/>
              </w:rPr>
            </w:pPr>
            <w:r>
              <w:rPr>
                <w:u w:val="thick"/>
              </w:rPr>
              <w:t>Instruction 2:</w:t>
            </w:r>
          </w:p>
        </w:tc>
        <w:tc>
          <w:tcPr>
            <w:tcW w:w="1218" w:type="dxa"/>
          </w:tcPr>
          <w:p w14:paraId="7F6CCAC2" w14:textId="72222B20" w:rsidR="004D1C59" w:rsidRPr="00C66ED3" w:rsidRDefault="00B61F27" w:rsidP="004526EF">
            <w:pPr>
              <w:spacing w:before="0" w:after="0" w:line="300" w:lineRule="exact"/>
              <w:jc w:val="center"/>
            </w:pPr>
            <w:r>
              <w:t>6a</w:t>
            </w:r>
          </w:p>
        </w:tc>
        <w:tc>
          <w:tcPr>
            <w:tcW w:w="6945" w:type="dxa"/>
          </w:tcPr>
          <w:p w14:paraId="68A0319D" w14:textId="77777777" w:rsidR="007C79D0" w:rsidRPr="00C66ED3" w:rsidRDefault="007C79D0" w:rsidP="007C79D0">
            <w:pPr>
              <w:autoSpaceDE w:val="0"/>
              <w:autoSpaceDN w:val="0"/>
              <w:adjustRightInd w:val="0"/>
              <w:spacing w:beforeLines="20" w:before="48" w:afterLines="20" w:after="48" w:line="300" w:lineRule="exact"/>
              <w:jc w:val="both"/>
            </w:pPr>
            <w:r>
              <w:t xml:space="preserve">Les travaux avec des substances et des préparations qui, en raison de leurs propriétés, sont associées à au moins une des mentions de danger (phrases H) ci-après dans la classification établie par le règlement (CE) n°1272/2008, dans la version mentionnée dans l’annexe 2, ch. 1, </w:t>
            </w:r>
            <w:proofErr w:type="spellStart"/>
            <w:r>
              <w:t>OChim</w:t>
            </w:r>
            <w:proofErr w:type="spellEnd"/>
            <w:r>
              <w:t>:</w:t>
            </w:r>
          </w:p>
          <w:p w14:paraId="649C367D" w14:textId="6235C339" w:rsidR="007C79D0" w:rsidRPr="00C66ED3" w:rsidRDefault="007C79D0" w:rsidP="004055FE">
            <w:pPr>
              <w:numPr>
                <w:ilvl w:val="0"/>
                <w:numId w:val="10"/>
              </w:numPr>
              <w:autoSpaceDE w:val="0"/>
              <w:autoSpaceDN w:val="0"/>
              <w:adjustRightInd w:val="0"/>
              <w:spacing w:beforeLines="20" w:before="48" w:afterLines="20" w:after="48" w:line="300" w:lineRule="exact"/>
              <w:contextualSpacing/>
              <w:jc w:val="both"/>
            </w:pPr>
            <w:r>
              <w:t>corrosion cutanée: H314</w:t>
            </w:r>
          </w:p>
          <w:p w14:paraId="57E34D2C" w14:textId="77777777" w:rsidR="007C79D0" w:rsidRPr="00C66ED3" w:rsidRDefault="007C79D0" w:rsidP="004055FE">
            <w:pPr>
              <w:numPr>
                <w:ilvl w:val="0"/>
                <w:numId w:val="11"/>
              </w:numPr>
              <w:autoSpaceDE w:val="0"/>
              <w:autoSpaceDN w:val="0"/>
              <w:adjustRightInd w:val="0"/>
              <w:spacing w:beforeLines="20" w:before="48" w:afterLines="20" w:after="48" w:line="300" w:lineRule="exact"/>
              <w:contextualSpacing/>
              <w:jc w:val="both"/>
            </w:pPr>
            <w:r>
              <w:t>sensibilisation respiratoire: H334</w:t>
            </w:r>
          </w:p>
          <w:p w14:paraId="15F674F5" w14:textId="4614832D" w:rsidR="004D1C59" w:rsidRPr="00B322A6" w:rsidRDefault="007C79D0" w:rsidP="006175A5">
            <w:pPr>
              <w:numPr>
                <w:ilvl w:val="0"/>
                <w:numId w:val="11"/>
              </w:numPr>
              <w:autoSpaceDE w:val="0"/>
              <w:autoSpaceDN w:val="0"/>
              <w:adjustRightInd w:val="0"/>
              <w:spacing w:beforeLines="20" w:before="48" w:afterLines="20" w:after="48" w:line="300" w:lineRule="exact"/>
              <w:contextualSpacing/>
              <w:jc w:val="both"/>
            </w:pPr>
            <w:r>
              <w:t>sensibilisation cutanée: H317</w:t>
            </w:r>
          </w:p>
        </w:tc>
      </w:tr>
      <w:tr w:rsidR="00BB4955" w:rsidRPr="009979D4" w14:paraId="3F9EDDAE" w14:textId="77777777" w:rsidTr="008A6570">
        <w:trPr>
          <w:cantSplit/>
        </w:trPr>
        <w:tc>
          <w:tcPr>
            <w:tcW w:w="1474" w:type="dxa"/>
          </w:tcPr>
          <w:p w14:paraId="0A26FA5B" w14:textId="0475B093" w:rsidR="004D1C59" w:rsidRPr="00C66ED3" w:rsidRDefault="004D1C59" w:rsidP="009B5D80">
            <w:pPr>
              <w:spacing w:before="0" w:after="0" w:line="300" w:lineRule="exact"/>
              <w:jc w:val="both"/>
              <w:rPr>
                <w:u w:val="thick"/>
              </w:rPr>
            </w:pPr>
            <w:r>
              <w:rPr>
                <w:u w:val="thick"/>
              </w:rPr>
              <w:t>Instruction 3:</w:t>
            </w:r>
          </w:p>
        </w:tc>
        <w:tc>
          <w:tcPr>
            <w:tcW w:w="1218" w:type="dxa"/>
          </w:tcPr>
          <w:p w14:paraId="12B416AC" w14:textId="2C3020F1" w:rsidR="004D1C59" w:rsidRPr="00C66ED3" w:rsidRDefault="00A14F98" w:rsidP="004526EF">
            <w:pPr>
              <w:spacing w:before="0" w:after="0" w:line="300" w:lineRule="exact"/>
              <w:jc w:val="center"/>
            </w:pPr>
            <w:r>
              <w:t>6b</w:t>
            </w:r>
          </w:p>
        </w:tc>
        <w:tc>
          <w:tcPr>
            <w:tcW w:w="6945" w:type="dxa"/>
          </w:tcPr>
          <w:p w14:paraId="742A7CDB" w14:textId="77777777" w:rsidR="00F2245A" w:rsidRPr="00F2245A" w:rsidRDefault="00F2245A" w:rsidP="00F2245A">
            <w:pPr>
              <w:spacing w:beforeLines="20" w:before="48" w:afterLines="20" w:after="48" w:line="300" w:lineRule="exact"/>
              <w:jc w:val="both"/>
            </w:pPr>
            <w:r>
              <w:t>Les travaux qui entraînent un risque important de maladie ou d’intoxication en raison de l’emploi:</w:t>
            </w:r>
          </w:p>
          <w:p w14:paraId="7BAEC255" w14:textId="77777777" w:rsidR="00E15752" w:rsidRDefault="00F2245A" w:rsidP="00E15752">
            <w:pPr>
              <w:pStyle w:val="Listenabsatz"/>
              <w:numPr>
                <w:ilvl w:val="0"/>
                <w:numId w:val="13"/>
              </w:numPr>
              <w:spacing w:beforeLines="20" w:before="48" w:afterLines="20" w:after="48" w:line="300" w:lineRule="exact"/>
              <w:ind w:left="723"/>
              <w:jc w:val="both"/>
            </w:pPr>
            <w:r>
              <w:t xml:space="preserve">d’agents chimiques résultant de processus et ne devant pas être classés selon le règlement (CE) n°1272/2008, dans la version mentionnée dans l’annexe 2, ch. 1, </w:t>
            </w:r>
            <w:proofErr w:type="spellStart"/>
            <w:r>
              <w:t>OChim</w:t>
            </w:r>
            <w:proofErr w:type="spellEnd"/>
            <w:r>
              <w:t>, mais présentant une des propriétés mentionnées à la let. a, notamment les gaz, vapeurs, fumées et poussières</w:t>
            </w:r>
          </w:p>
          <w:p w14:paraId="21D691AA" w14:textId="4B404548" w:rsidR="004D1C59" w:rsidRPr="00E15752" w:rsidRDefault="00F2245A" w:rsidP="00E15752">
            <w:pPr>
              <w:pStyle w:val="Listenabsatz"/>
              <w:numPr>
                <w:ilvl w:val="0"/>
                <w:numId w:val="13"/>
              </w:numPr>
              <w:spacing w:beforeLines="20" w:before="48" w:afterLines="20" w:after="48" w:line="300" w:lineRule="exact"/>
              <w:ind w:left="723"/>
              <w:jc w:val="both"/>
            </w:pPr>
            <w:r>
              <w:t>d’objets libérant des substances ou des préparations présentant une des propriétés mentionnées à la let. a</w:t>
            </w:r>
          </w:p>
        </w:tc>
      </w:tr>
      <w:tr w:rsidR="00BB4955" w:rsidRPr="009979D4" w14:paraId="75F0C819" w14:textId="77777777" w:rsidTr="008A6570">
        <w:trPr>
          <w:cantSplit/>
        </w:trPr>
        <w:tc>
          <w:tcPr>
            <w:tcW w:w="1474" w:type="dxa"/>
          </w:tcPr>
          <w:p w14:paraId="5EE66EE9" w14:textId="76E23245" w:rsidR="004D1C59" w:rsidRPr="00C66ED3" w:rsidRDefault="004D1C59" w:rsidP="009B5D80">
            <w:pPr>
              <w:spacing w:before="0" w:after="0" w:line="300" w:lineRule="exact"/>
              <w:jc w:val="both"/>
              <w:rPr>
                <w:u w:val="thick"/>
              </w:rPr>
            </w:pPr>
            <w:r>
              <w:rPr>
                <w:u w:val="thick"/>
              </w:rPr>
              <w:t>Instruction 4:</w:t>
            </w:r>
          </w:p>
        </w:tc>
        <w:tc>
          <w:tcPr>
            <w:tcW w:w="1218" w:type="dxa"/>
          </w:tcPr>
          <w:p w14:paraId="4CAB3B85" w14:textId="04001E3D" w:rsidR="004D1C59" w:rsidRPr="00C66ED3" w:rsidRDefault="0016205F" w:rsidP="004526EF">
            <w:pPr>
              <w:spacing w:before="0" w:after="0" w:line="300" w:lineRule="exact"/>
              <w:jc w:val="center"/>
            </w:pPr>
            <w:r>
              <w:t>8b</w:t>
            </w:r>
          </w:p>
        </w:tc>
        <w:tc>
          <w:tcPr>
            <w:tcW w:w="6945" w:type="dxa"/>
            <w:shd w:val="clear" w:color="auto" w:fill="auto"/>
          </w:tcPr>
          <w:p w14:paraId="601738F4" w14:textId="3728677E" w:rsidR="004D1C59" w:rsidRPr="00C66ED3" w:rsidRDefault="00F2245A" w:rsidP="001A3976">
            <w:pPr>
              <w:spacing w:beforeLines="20" w:before="48" w:afterLines="20" w:after="48" w:line="300" w:lineRule="exact"/>
              <w:jc w:val="both"/>
            </w:pPr>
            <w:r>
              <w:t>Travaux avec les outils de travail présentant des éléments en mouvement dont les zones dangereuses ne sont pas protégées par des dispositifs de protection ou le sont seulement par des dispositifs de protection réglables; sont notamment visées les zones d’entraînement, de cisaillement, de coupure, de perforation, de happement, d’écrasement ou de choc.</w:t>
            </w:r>
          </w:p>
        </w:tc>
      </w:tr>
      <w:tr w:rsidR="00BB4955" w:rsidRPr="009979D4" w14:paraId="42907F15" w14:textId="77777777" w:rsidTr="008A6570">
        <w:trPr>
          <w:cantSplit/>
        </w:trPr>
        <w:tc>
          <w:tcPr>
            <w:tcW w:w="1474" w:type="dxa"/>
          </w:tcPr>
          <w:p w14:paraId="2C034BA2" w14:textId="1E68CFE5" w:rsidR="004D1C59" w:rsidRPr="00C66ED3" w:rsidRDefault="004D1C59" w:rsidP="009B5D80">
            <w:pPr>
              <w:spacing w:before="0" w:after="0" w:line="300" w:lineRule="exact"/>
              <w:jc w:val="both"/>
              <w:rPr>
                <w:u w:val="thick"/>
              </w:rPr>
            </w:pPr>
            <w:r>
              <w:rPr>
                <w:u w:val="thick"/>
              </w:rPr>
              <w:t>Instruction 5:</w:t>
            </w:r>
          </w:p>
        </w:tc>
        <w:tc>
          <w:tcPr>
            <w:tcW w:w="1218" w:type="dxa"/>
          </w:tcPr>
          <w:p w14:paraId="313950A8" w14:textId="27A04A1D" w:rsidR="004D1C59" w:rsidRPr="00C66ED3" w:rsidRDefault="00DA547D" w:rsidP="004526EF">
            <w:pPr>
              <w:spacing w:before="0" w:after="0" w:line="300" w:lineRule="exact"/>
              <w:jc w:val="center"/>
            </w:pPr>
            <w:r>
              <w:t>10c</w:t>
            </w:r>
          </w:p>
        </w:tc>
        <w:tc>
          <w:tcPr>
            <w:tcW w:w="6945" w:type="dxa"/>
          </w:tcPr>
          <w:p w14:paraId="7ED81452" w14:textId="192F3CD8" w:rsidR="004D1C59" w:rsidRPr="00C66ED3" w:rsidRDefault="00F2245A" w:rsidP="001A3976">
            <w:pPr>
              <w:spacing w:beforeLines="20" w:before="48" w:afterLines="20" w:after="48" w:line="300" w:lineRule="exact"/>
              <w:jc w:val="both"/>
            </w:pPr>
            <w:r>
              <w:rPr>
                <w:shd w:val="clear" w:color="auto" w:fill="FFFFFF"/>
              </w:rPr>
              <w:t>Les travaux en dehors d’un emplacement de travail fixe, en particulier en cas de risque d’écroulement ou dans les zones de routes ou de voies ferrées non fermées à la circulation.</w:t>
            </w:r>
          </w:p>
        </w:tc>
      </w:tr>
      <w:bookmarkEnd w:id="6"/>
    </w:tbl>
    <w:p w14:paraId="68BBC508" w14:textId="77777777" w:rsidR="00095437" w:rsidRPr="00D87A47" w:rsidRDefault="00095437" w:rsidP="009B5D80">
      <w:pPr>
        <w:spacing w:before="0" w:after="0" w:line="300" w:lineRule="exact"/>
        <w:jc w:val="both"/>
        <w:rPr>
          <w:rFonts w:eastAsia="Arial"/>
          <w:sz w:val="20"/>
          <w:szCs w:val="20"/>
          <w:lang w:eastAsia="en-US"/>
        </w:rPr>
      </w:pPr>
    </w:p>
    <w:p w14:paraId="3E6AFA9D" w14:textId="4D6A70CD" w:rsidR="00AE4BB5" w:rsidRPr="00B322A6" w:rsidRDefault="007744BE" w:rsidP="00B322A6">
      <w:pPr>
        <w:spacing w:before="0" w:after="0"/>
        <w:rPr>
          <w:rFonts w:eastAsia="SimHei"/>
          <w:b/>
          <w:iCs/>
          <w:spacing w:val="20"/>
          <w:sz w:val="20"/>
          <w:szCs w:val="20"/>
        </w:rPr>
      </w:pPr>
      <w:r>
        <w:br w:type="page"/>
      </w:r>
    </w:p>
    <w:p w14:paraId="13851C8F" w14:textId="38AF76BD" w:rsidR="009B5D80" w:rsidRPr="00E34C62" w:rsidRDefault="009B5D80" w:rsidP="00587779">
      <w:pPr>
        <w:pStyle w:val="UntertitelPraxisauftrag"/>
        <w:rPr>
          <w:rFonts w:ascii="Arial" w:hAnsi="Arial" w:cs="Arial"/>
          <w:sz w:val="20"/>
          <w:szCs w:val="20"/>
        </w:rPr>
      </w:pPr>
      <w:r>
        <w:rPr>
          <w:rFonts w:ascii="Arial" w:hAnsi="Arial"/>
          <w:sz w:val="20"/>
        </w:rPr>
        <w:lastRenderedPageBreak/>
        <w:t>Remarques destinées aux formatrices professionnelles ou formateurs professionnels/formatrices ou formateurs pratiques</w:t>
      </w:r>
    </w:p>
    <w:bookmarkEnd w:id="0"/>
    <w:p w14:paraId="51588419" w14:textId="77777777" w:rsidR="00021B9D" w:rsidRPr="00E34C62" w:rsidRDefault="00021B9D" w:rsidP="00021B9D">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2C2C8B58" w14:textId="77777777" w:rsidR="00021B9D" w:rsidRDefault="00021B9D" w:rsidP="00021B9D">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p>
    <w:p w14:paraId="1BAFA9F7" w14:textId="16AAA945" w:rsidR="007F4EF1" w:rsidRPr="00E34C62" w:rsidRDefault="007F4EF1" w:rsidP="00021B9D">
      <w:pPr>
        <w:spacing w:before="0" w:after="120" w:line="300" w:lineRule="exact"/>
        <w:jc w:val="both"/>
        <w:rPr>
          <w:rFonts w:eastAsia="Arial"/>
          <w:sz w:val="20"/>
          <w:szCs w:val="20"/>
        </w:rPr>
      </w:pPr>
      <w:r>
        <w:br w:type="page"/>
      </w:r>
    </w:p>
    <w:tbl>
      <w:tblPr>
        <w:tblStyle w:val="Tabellenraster2"/>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4819"/>
      </w:tblGrid>
      <w:tr w:rsidR="008F3B92" w:rsidRPr="009979D4" w14:paraId="2F21D32A" w14:textId="77777777" w:rsidTr="00FF4817">
        <w:trPr>
          <w:trHeight w:val="567"/>
        </w:trPr>
        <w:tc>
          <w:tcPr>
            <w:tcW w:w="4819" w:type="dxa"/>
            <w:shd w:val="clear" w:color="auto" w:fill="F2F2F2"/>
          </w:tcPr>
          <w:p w14:paraId="782B6FA0" w14:textId="77777777" w:rsidR="008F3B92" w:rsidRPr="009979D4" w:rsidRDefault="008F3B92" w:rsidP="00F9252F">
            <w:pPr>
              <w:spacing w:before="0" w:after="0" w:line="300" w:lineRule="exact"/>
              <w:jc w:val="both"/>
              <w:rPr>
                <w:b/>
                <w:bCs/>
                <w:sz w:val="24"/>
                <w:szCs w:val="24"/>
              </w:rPr>
            </w:pPr>
            <w:r>
              <w:rPr>
                <w:b/>
                <w:sz w:val="24"/>
              </w:rPr>
              <w:lastRenderedPageBreak/>
              <w:t>Nom de la personne en formation</w:t>
            </w:r>
          </w:p>
        </w:tc>
        <w:tc>
          <w:tcPr>
            <w:tcW w:w="4819" w:type="dxa"/>
            <w:shd w:val="clear" w:color="auto" w:fill="F2F2F2"/>
          </w:tcPr>
          <w:p w14:paraId="356642EA" w14:textId="73EC1A73" w:rsidR="008F3B92" w:rsidRPr="009979D4" w:rsidRDefault="008F3B92" w:rsidP="001723F9">
            <w:pPr>
              <w:spacing w:before="0" w:after="0" w:line="300" w:lineRule="exact"/>
              <w:rPr>
                <w:b/>
                <w:bCs/>
                <w:sz w:val="24"/>
                <w:szCs w:val="24"/>
              </w:rPr>
            </w:pPr>
            <w:r>
              <w:rPr>
                <w:b/>
                <w:sz w:val="24"/>
              </w:rPr>
              <w:t>Nom de la formatrice professionnelle ou du formateur professionnel/de la formatrice ou du formateur pratique</w:t>
            </w:r>
          </w:p>
        </w:tc>
      </w:tr>
      <w:tr w:rsidR="008F3B92" w:rsidRPr="009979D4" w14:paraId="7D214BFB" w14:textId="77777777" w:rsidTr="00FF4817">
        <w:trPr>
          <w:trHeight w:val="850"/>
        </w:trPr>
        <w:tc>
          <w:tcPr>
            <w:tcW w:w="4819" w:type="dxa"/>
            <w:shd w:val="clear" w:color="auto" w:fill="D9D9D9"/>
          </w:tcPr>
          <w:p w14:paraId="3FAEC906" w14:textId="77777777" w:rsidR="008F3B92" w:rsidRPr="00AB0C8F" w:rsidRDefault="008F3B92" w:rsidP="00F9252F">
            <w:pPr>
              <w:spacing w:before="0" w:after="0" w:line="300" w:lineRule="exact"/>
              <w:jc w:val="both"/>
              <w:rPr>
                <w:b/>
                <w:bCs/>
                <w:sz w:val="24"/>
                <w:szCs w:val="24"/>
              </w:rPr>
            </w:pPr>
          </w:p>
        </w:tc>
        <w:tc>
          <w:tcPr>
            <w:tcW w:w="4819" w:type="dxa"/>
            <w:shd w:val="clear" w:color="auto" w:fill="D9D9D9"/>
          </w:tcPr>
          <w:p w14:paraId="2F62D20F" w14:textId="77777777" w:rsidR="008F3B92" w:rsidRPr="00AB0C8F" w:rsidRDefault="008F3B92" w:rsidP="00F9252F">
            <w:pPr>
              <w:spacing w:before="0" w:after="0" w:line="300" w:lineRule="exact"/>
              <w:jc w:val="both"/>
              <w:rPr>
                <w:b/>
                <w:bCs/>
                <w:sz w:val="24"/>
                <w:szCs w:val="24"/>
              </w:rPr>
            </w:pPr>
          </w:p>
        </w:tc>
      </w:tr>
    </w:tbl>
    <w:p w14:paraId="016CE7C7" w14:textId="77777777" w:rsidR="008F3B92" w:rsidRPr="00AB0C8F" w:rsidRDefault="008F3B92" w:rsidP="008F3B92">
      <w:pPr>
        <w:pStyle w:val="TitelPraxisauftrge"/>
        <w:rPr>
          <w:sz w:val="28"/>
        </w:rPr>
      </w:pPr>
    </w:p>
    <w:p w14:paraId="4A04800E" w14:textId="77777777" w:rsidR="008F3B92" w:rsidRPr="00AB0C8F" w:rsidRDefault="008F3B92" w:rsidP="008F3B92">
      <w:pPr>
        <w:pStyle w:val="TitelPraxisauftrge"/>
        <w:rPr>
          <w:sz w:val="28"/>
        </w:rPr>
      </w:pPr>
    </w:p>
    <w:p w14:paraId="1F5C5D74" w14:textId="5EDAB0A6" w:rsidR="00B77810" w:rsidRPr="00B77810" w:rsidRDefault="00B77810" w:rsidP="00BF33A6">
      <w:pPr>
        <w:pStyle w:val="TitelPraxisauftrge"/>
        <w:spacing w:line="340" w:lineRule="exact"/>
        <w:rPr>
          <w:sz w:val="28"/>
        </w:rPr>
      </w:pPr>
      <w:r>
        <w:rPr>
          <w:sz w:val="28"/>
        </w:rPr>
        <w:t>INSTALLATION D’UN TERMINAL EN CUIVRE</w:t>
      </w:r>
    </w:p>
    <w:p w14:paraId="29B16CDC" w14:textId="2E41A550" w:rsidR="008F3B92" w:rsidRPr="009979D4" w:rsidRDefault="00B77810" w:rsidP="00B77810">
      <w:pPr>
        <w:pStyle w:val="TitelPraxisauftrge"/>
        <w:rPr>
          <w:sz w:val="28"/>
        </w:rPr>
      </w:pPr>
      <w:r>
        <w:rPr>
          <w:sz w:val="28"/>
        </w:rPr>
        <w:t>3</w:t>
      </w:r>
      <w:r>
        <w:rPr>
          <w:sz w:val="28"/>
          <w:vertAlign w:val="superscript"/>
        </w:rPr>
        <w:t>E</w:t>
      </w:r>
      <w:r>
        <w:rPr>
          <w:sz w:val="28"/>
        </w:rPr>
        <w:t xml:space="preserve"> ET 4</w:t>
      </w:r>
      <w:r>
        <w:rPr>
          <w:sz w:val="28"/>
          <w:vertAlign w:val="superscript"/>
        </w:rPr>
        <w:t>E</w:t>
      </w:r>
      <w:r>
        <w:rPr>
          <w:sz w:val="28"/>
        </w:rPr>
        <w:t xml:space="preserve"> SEMESTRE</w:t>
      </w:r>
    </w:p>
    <w:p w14:paraId="16A9F5B6" w14:textId="58A01EB1" w:rsidR="008F3B92" w:rsidRPr="009979D4" w:rsidRDefault="008F3B92" w:rsidP="008F3B92">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2" w:type="dxa"/>
        <w:tblInd w:w="108" w:type="dxa"/>
        <w:tblBorders>
          <w:insideH w:val="single" w:sz="4" w:space="0" w:color="D9D9D9"/>
        </w:tblBorders>
        <w:tblLook w:val="04A0" w:firstRow="1" w:lastRow="0" w:firstColumn="1" w:lastColumn="0" w:noHBand="0" w:noVBand="1"/>
      </w:tblPr>
      <w:tblGrid>
        <w:gridCol w:w="2829"/>
        <w:gridCol w:w="6803"/>
      </w:tblGrid>
      <w:tr w:rsidR="008F3B92" w:rsidRPr="009979D4" w14:paraId="7B484751" w14:textId="77777777" w:rsidTr="008E3A00">
        <w:tc>
          <w:tcPr>
            <w:tcW w:w="2829" w:type="dxa"/>
            <w:vAlign w:val="center"/>
          </w:tcPr>
          <w:p w14:paraId="11440D07" w14:textId="77777777" w:rsidR="008F3B92" w:rsidRPr="009979D4" w:rsidRDefault="008F3B92" w:rsidP="00F9252F">
            <w:pPr>
              <w:spacing w:line="240" w:lineRule="exact"/>
              <w:rPr>
                <w:iCs/>
                <w:color w:val="auto"/>
              </w:rPr>
            </w:pPr>
            <w:r>
              <w:rPr>
                <w:color w:val="auto"/>
              </w:rPr>
              <w:t>Compétences opérationnelles</w:t>
            </w:r>
          </w:p>
        </w:tc>
        <w:tc>
          <w:tcPr>
            <w:tcW w:w="6803" w:type="dxa"/>
            <w:vAlign w:val="bottom"/>
          </w:tcPr>
          <w:p w14:paraId="7AB48B13" w14:textId="77777777" w:rsidR="008F3B92" w:rsidRPr="009979D4" w:rsidRDefault="008F3B92" w:rsidP="00F9252F">
            <w:pPr>
              <w:spacing w:line="240" w:lineRule="exact"/>
              <w:rPr>
                <w:iCs/>
                <w:color w:val="auto"/>
              </w:rPr>
            </w:pPr>
            <w:r>
              <w:rPr>
                <w:color w:val="auto"/>
              </w:rPr>
              <w:t>Objectifs évaluateurs</w:t>
            </w:r>
          </w:p>
        </w:tc>
      </w:tr>
      <w:tr w:rsidR="00F334DE" w:rsidRPr="009979D4" w14:paraId="31302878" w14:textId="77777777" w:rsidTr="008E3A00">
        <w:tc>
          <w:tcPr>
            <w:tcW w:w="2829" w:type="dxa"/>
            <w:shd w:val="clear" w:color="auto" w:fill="F2F2F2"/>
          </w:tcPr>
          <w:p w14:paraId="1EE4F287" w14:textId="7D920FEA" w:rsidR="00F334DE" w:rsidRPr="009979D4" w:rsidRDefault="00F334DE" w:rsidP="00F334DE">
            <w:pPr>
              <w:spacing w:before="40" w:after="40" w:line="240" w:lineRule="exact"/>
              <w:rPr>
                <w:color w:val="auto"/>
              </w:rPr>
            </w:pPr>
            <w:r>
              <w:t>a1</w:t>
            </w:r>
          </w:p>
        </w:tc>
        <w:tc>
          <w:tcPr>
            <w:tcW w:w="6803" w:type="dxa"/>
            <w:shd w:val="clear" w:color="auto" w:fill="F2F2F2"/>
          </w:tcPr>
          <w:p w14:paraId="5038E182" w14:textId="38F832FE" w:rsidR="00F334DE" w:rsidRPr="009979D4" w:rsidRDefault="00F334DE" w:rsidP="00F334DE">
            <w:pPr>
              <w:spacing w:before="40" w:after="40" w:line="240" w:lineRule="exact"/>
              <w:rPr>
                <w:color w:val="auto"/>
              </w:rPr>
            </w:pPr>
            <w:r>
              <w:t>a1.1, a1.2, a1.3, a1.7, a1.8, a1.10, a1.11</w:t>
            </w:r>
          </w:p>
        </w:tc>
      </w:tr>
      <w:tr w:rsidR="00F334DE" w:rsidRPr="009979D4" w14:paraId="645F8A8F" w14:textId="77777777" w:rsidTr="008E3A00">
        <w:tc>
          <w:tcPr>
            <w:tcW w:w="2829" w:type="dxa"/>
            <w:shd w:val="clear" w:color="auto" w:fill="F2F2F2"/>
          </w:tcPr>
          <w:p w14:paraId="1F8D612E" w14:textId="3A8A2C1C" w:rsidR="00F334DE" w:rsidRPr="009979D4" w:rsidRDefault="00F334DE" w:rsidP="00F334DE">
            <w:pPr>
              <w:spacing w:before="40" w:after="40" w:line="240" w:lineRule="exact"/>
              <w:rPr>
                <w:color w:val="auto"/>
              </w:rPr>
            </w:pPr>
            <w:r>
              <w:t>a3</w:t>
            </w:r>
          </w:p>
        </w:tc>
        <w:tc>
          <w:tcPr>
            <w:tcW w:w="6803" w:type="dxa"/>
            <w:shd w:val="clear" w:color="auto" w:fill="F2F2F2"/>
          </w:tcPr>
          <w:p w14:paraId="0DD5F688" w14:textId="4FA85EA1" w:rsidR="00F334DE" w:rsidRPr="009979D4" w:rsidRDefault="00F334DE" w:rsidP="00F334DE">
            <w:pPr>
              <w:spacing w:before="40" w:after="40" w:line="240" w:lineRule="exact"/>
              <w:rPr>
                <w:color w:val="auto"/>
              </w:rPr>
            </w:pPr>
            <w:r>
              <w:t>a3.1, a3.2, a3.3, a3.5</w:t>
            </w:r>
          </w:p>
        </w:tc>
      </w:tr>
      <w:tr w:rsidR="00F334DE" w:rsidRPr="009979D4" w14:paraId="38440A17" w14:textId="77777777" w:rsidTr="008E3A00">
        <w:tc>
          <w:tcPr>
            <w:tcW w:w="2829" w:type="dxa"/>
            <w:shd w:val="clear" w:color="auto" w:fill="F2F2F2"/>
          </w:tcPr>
          <w:p w14:paraId="405370E8" w14:textId="41A3B36E" w:rsidR="00F334DE" w:rsidRPr="009979D4" w:rsidRDefault="00F334DE" w:rsidP="00F334DE">
            <w:pPr>
              <w:spacing w:before="40" w:after="40" w:line="240" w:lineRule="exact"/>
              <w:rPr>
                <w:color w:val="auto"/>
              </w:rPr>
            </w:pPr>
            <w:r>
              <w:t>a4</w:t>
            </w:r>
          </w:p>
        </w:tc>
        <w:tc>
          <w:tcPr>
            <w:tcW w:w="6803" w:type="dxa"/>
            <w:shd w:val="clear" w:color="auto" w:fill="F2F2F2"/>
          </w:tcPr>
          <w:p w14:paraId="5C1F4FC4" w14:textId="72DC7E6A" w:rsidR="00F334DE" w:rsidRPr="009979D4" w:rsidRDefault="00F334DE" w:rsidP="00F334DE">
            <w:pPr>
              <w:spacing w:before="40" w:after="40" w:line="240" w:lineRule="exact"/>
              <w:rPr>
                <w:color w:val="auto"/>
              </w:rPr>
            </w:pPr>
            <w:r>
              <w:t>a4.3</w:t>
            </w:r>
          </w:p>
        </w:tc>
      </w:tr>
      <w:tr w:rsidR="00F334DE" w:rsidRPr="00E80B9E" w14:paraId="3B841120" w14:textId="77777777" w:rsidTr="008E3A00">
        <w:tc>
          <w:tcPr>
            <w:tcW w:w="2829" w:type="dxa"/>
            <w:shd w:val="clear" w:color="auto" w:fill="F2F2F2"/>
          </w:tcPr>
          <w:p w14:paraId="2543DFCF" w14:textId="53D75F22" w:rsidR="00F334DE" w:rsidRPr="009979D4" w:rsidRDefault="00F334DE" w:rsidP="00F334DE">
            <w:pPr>
              <w:spacing w:before="40" w:after="40" w:line="240" w:lineRule="exact"/>
              <w:rPr>
                <w:color w:val="auto"/>
              </w:rPr>
            </w:pPr>
            <w:r>
              <w:t>c1</w:t>
            </w:r>
          </w:p>
        </w:tc>
        <w:tc>
          <w:tcPr>
            <w:tcW w:w="6803" w:type="dxa"/>
            <w:shd w:val="clear" w:color="auto" w:fill="F2F2F2"/>
          </w:tcPr>
          <w:p w14:paraId="37EDDEAB" w14:textId="3443AEBC" w:rsidR="00F334DE" w:rsidRPr="009979D4" w:rsidRDefault="00F334DE" w:rsidP="00F334DE">
            <w:pPr>
              <w:spacing w:before="40" w:after="40" w:line="240" w:lineRule="exact"/>
              <w:rPr>
                <w:color w:val="auto"/>
              </w:rPr>
            </w:pPr>
            <w:r>
              <w:t xml:space="preserve">c.1.1, c1.2, c1.4, c1.7, c1.8, c1.9, c1.10, c1.13, c1.15 </w:t>
            </w:r>
          </w:p>
        </w:tc>
      </w:tr>
      <w:tr w:rsidR="00F334DE" w:rsidRPr="009979D4" w14:paraId="0B760343" w14:textId="77777777" w:rsidTr="008E3A00">
        <w:tc>
          <w:tcPr>
            <w:tcW w:w="2829" w:type="dxa"/>
            <w:shd w:val="clear" w:color="auto" w:fill="F2F2F2"/>
          </w:tcPr>
          <w:p w14:paraId="5491CBA5" w14:textId="78723332" w:rsidR="00F334DE" w:rsidRPr="009979D4" w:rsidRDefault="00F334DE" w:rsidP="00F334DE">
            <w:pPr>
              <w:spacing w:before="40" w:after="40" w:line="240" w:lineRule="exact"/>
              <w:rPr>
                <w:color w:val="auto"/>
              </w:rPr>
            </w:pPr>
            <w:r>
              <w:t>c2</w:t>
            </w:r>
          </w:p>
        </w:tc>
        <w:tc>
          <w:tcPr>
            <w:tcW w:w="6803" w:type="dxa"/>
            <w:shd w:val="clear" w:color="auto" w:fill="F2F2F2"/>
          </w:tcPr>
          <w:p w14:paraId="783E5CAB" w14:textId="625CFD8D" w:rsidR="00F334DE" w:rsidRPr="009979D4" w:rsidRDefault="00F334DE" w:rsidP="00F334DE">
            <w:pPr>
              <w:spacing w:before="40" w:after="40" w:line="240" w:lineRule="exact"/>
              <w:rPr>
                <w:color w:val="auto"/>
              </w:rPr>
            </w:pPr>
            <w:r>
              <w:t xml:space="preserve">c2.1, c2.2, c2.4, c2.7, c2.9 </w:t>
            </w:r>
          </w:p>
        </w:tc>
      </w:tr>
    </w:tbl>
    <w:p w14:paraId="0B14497F" w14:textId="77777777" w:rsidR="008F3B92" w:rsidRPr="00186F27"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Pr>
          <w:rFonts w:ascii="Arial" w:hAnsi="Arial"/>
        </w:rPr>
        <w:t>Contexte</w:t>
      </w:r>
    </w:p>
    <w:p w14:paraId="0607C324" w14:textId="438F5B2A" w:rsidR="00A23A17" w:rsidRPr="00A23A17" w:rsidRDefault="00A23A17" w:rsidP="00A23A17">
      <w:pPr>
        <w:spacing w:before="0" w:after="120" w:line="300" w:lineRule="exact"/>
        <w:jc w:val="both"/>
        <w:rPr>
          <w:rFonts w:eastAsia="Arial"/>
          <w:sz w:val="20"/>
          <w:szCs w:val="20"/>
        </w:rPr>
      </w:pPr>
      <w:r>
        <w:rPr>
          <w:sz w:val="20"/>
        </w:rPr>
        <w:t>Tu réalises au quotidien des raccordements de bâtiments et autres ainsi que des points d’échange pour câbles en cuivre, et tu te confrontes à cette occasion à des environnements de travail et à des risques liés variables.</w:t>
      </w:r>
    </w:p>
    <w:p w14:paraId="72D5F0E6" w14:textId="557C185D" w:rsidR="00A23A17" w:rsidRPr="00A23A17" w:rsidRDefault="00A23A17" w:rsidP="00A23A17">
      <w:pPr>
        <w:spacing w:before="0" w:after="120" w:line="300" w:lineRule="exact"/>
        <w:jc w:val="both"/>
        <w:rPr>
          <w:rFonts w:eastAsia="Arial"/>
          <w:sz w:val="20"/>
          <w:szCs w:val="20"/>
        </w:rPr>
      </w:pPr>
      <w:r>
        <w:rPr>
          <w:sz w:val="20"/>
        </w:rPr>
        <w:t>Au 3</w:t>
      </w:r>
      <w:r>
        <w:rPr>
          <w:sz w:val="20"/>
          <w:vertAlign w:val="superscript"/>
        </w:rPr>
        <w:t>er</w:t>
      </w:r>
      <w:r>
        <w:rPr>
          <w:sz w:val="20"/>
        </w:rPr>
        <w:t> semestre, tu accompagneras ta formatrice ou ton formateur pratique lorsqu’elle/il réalisera une installation similaire. Elle/il te montrera les étapes importantes dans la préparation et la mise en œuvre. Discute avec ta formatrice ou ton formateur pratique des exigences applicables à la pose de câbles et au montage de composants ainsi que du matériel utilisé. Demande-lui aussi de te montrer les dangers qui peuvent se présenter et les mesures de sécurité à prendre pour les prévenir. Aide à éliminer les déchets de manière appropriée.</w:t>
      </w:r>
    </w:p>
    <w:p w14:paraId="1487A9EF" w14:textId="64B19A05" w:rsidR="00A23A17" w:rsidRPr="00A23A17" w:rsidRDefault="00A23A17" w:rsidP="00A23A17">
      <w:pPr>
        <w:spacing w:before="0" w:after="120" w:line="300" w:lineRule="exact"/>
        <w:jc w:val="both"/>
        <w:rPr>
          <w:rFonts w:eastAsia="Arial"/>
          <w:sz w:val="20"/>
          <w:szCs w:val="20"/>
        </w:rPr>
      </w:pPr>
      <w:r>
        <w:rPr>
          <w:sz w:val="20"/>
        </w:rPr>
        <w:t>Au 4</w:t>
      </w:r>
      <w:r>
        <w:rPr>
          <w:sz w:val="20"/>
          <w:vertAlign w:val="superscript"/>
        </w:rPr>
        <w:t>e</w:t>
      </w:r>
      <w:r>
        <w:rPr>
          <w:sz w:val="20"/>
        </w:rPr>
        <w:t> semestre, tu réalises déjà des installations partielles mineures d’un terminal en cuivre avec les instructions de la formatrice ou du formateur pratique. Il peut s’agir d’assemblages de tubes ou de simples montages de composants. Commence par procéder à un contrôle préalable du matériel nécessaire, des outils ayant fait l’objet d’une vérification et des règles de sécurité avec la formatrice ou le formateur pratique, et réalise l’installation selon ses consignes. Explique à la formatrice ou au formateur pratique comment éliminer les déchets puis charge-toi de cette tâche.</w:t>
      </w:r>
    </w:p>
    <w:p w14:paraId="0878ECC3" w14:textId="60BD00C6" w:rsidR="0095351B" w:rsidRPr="009A5711" w:rsidRDefault="007C63BB" w:rsidP="0095351B">
      <w:pPr>
        <w:spacing w:before="0" w:after="120" w:line="300" w:lineRule="exact"/>
        <w:jc w:val="both"/>
        <w:rPr>
          <w:rFonts w:eastAsia="Arial"/>
          <w:sz w:val="20"/>
          <w:szCs w:val="20"/>
        </w:rPr>
      </w:pPr>
      <w:r>
        <w:rPr>
          <w:sz w:val="20"/>
        </w:rPr>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r w:rsidR="0095351B">
        <w:br w:type="page"/>
      </w:r>
    </w:p>
    <w:p w14:paraId="221F9E34" w14:textId="77777777" w:rsidR="0095351B" w:rsidRPr="009979D4" w:rsidRDefault="0095351B" w:rsidP="0095351B">
      <w:pPr>
        <w:pStyle w:val="UntertitelPraxisauftrag"/>
        <w:rPr>
          <w:rFonts w:ascii="Arial" w:hAnsi="Arial" w:cs="Arial"/>
        </w:rPr>
      </w:pPr>
      <w:r>
        <w:rPr>
          <w:rFonts w:ascii="Arial" w:hAnsi="Arial"/>
        </w:rPr>
        <w:lastRenderedPageBreak/>
        <w:t>Exercice</w:t>
      </w:r>
    </w:p>
    <w:tbl>
      <w:tblPr>
        <w:tblStyle w:val="Tabellenraster4"/>
        <w:tblW w:w="0" w:type="auto"/>
        <w:tblInd w:w="108" w:type="dxa"/>
        <w:tblLayout w:type="fixed"/>
        <w:tblLook w:val="04A0" w:firstRow="1" w:lastRow="0" w:firstColumn="1" w:lastColumn="0" w:noHBand="0" w:noVBand="1"/>
      </w:tblPr>
      <w:tblGrid>
        <w:gridCol w:w="2460"/>
        <w:gridCol w:w="5142"/>
        <w:gridCol w:w="1559"/>
        <w:gridCol w:w="465"/>
      </w:tblGrid>
      <w:tr w:rsidR="00E413D5" w:rsidRPr="009979D4" w14:paraId="285DF9A4" w14:textId="77777777" w:rsidTr="002D74C0">
        <w:trPr>
          <w:cantSplit/>
          <w:trHeight w:val="998"/>
        </w:trPr>
        <w:tc>
          <w:tcPr>
            <w:tcW w:w="2460" w:type="dxa"/>
          </w:tcPr>
          <w:p w14:paraId="3204EE8F" w14:textId="51C70F0E" w:rsidR="00E413D5" w:rsidRPr="004934ED" w:rsidRDefault="00E413D5" w:rsidP="00E413D5">
            <w:pPr>
              <w:spacing w:before="0" w:after="200" w:line="300" w:lineRule="exact"/>
            </w:pPr>
            <w:r>
              <w:t>Exercice partiel 1</w:t>
            </w:r>
            <w:r w:rsidR="00255738">
              <w:t> </w:t>
            </w:r>
            <w:r>
              <w:t>– Lecture des manuels, des instructions et des règles de sécurité</w:t>
            </w:r>
          </w:p>
        </w:tc>
        <w:tc>
          <w:tcPr>
            <w:tcW w:w="5142" w:type="dxa"/>
          </w:tcPr>
          <w:p w14:paraId="0240AA3C" w14:textId="159C676A" w:rsidR="00E413D5" w:rsidRPr="003236DD" w:rsidRDefault="00E413D5" w:rsidP="00E413D5">
            <w:pPr>
              <w:spacing w:before="0" w:after="200" w:line="300" w:lineRule="exact"/>
              <w:jc w:val="both"/>
            </w:pPr>
            <w:r>
              <w:t>Explique à la formatrice ou au formateur pratique le matériel nécessaire pour réaliser l’installation, les principales exigences des manuels et des instructions, ainsi que les règles de sécurité à respecter dans le secteur du bâtiment.</w:t>
            </w:r>
          </w:p>
        </w:tc>
        <w:tc>
          <w:tcPr>
            <w:tcW w:w="1559" w:type="dxa"/>
          </w:tcPr>
          <w:p w14:paraId="05CF81D0" w14:textId="77777777" w:rsidR="00E413D5" w:rsidRPr="003236DD" w:rsidRDefault="00E413D5" w:rsidP="00E413D5">
            <w:pPr>
              <w:spacing w:before="0" w:after="0" w:line="300" w:lineRule="exact"/>
              <w:rPr>
                <w:sz w:val="18"/>
                <w:szCs w:val="18"/>
              </w:rPr>
            </w:pPr>
            <w:r>
              <w:rPr>
                <w:sz w:val="18"/>
              </w:rPr>
              <w:t>Rempli</w:t>
            </w:r>
          </w:p>
          <w:p w14:paraId="04B3BD05" w14:textId="2F25433F" w:rsidR="00E413D5" w:rsidRPr="003236DD" w:rsidRDefault="008E1B99" w:rsidP="00E413D5">
            <w:pPr>
              <w:spacing w:before="0" w:after="0" w:line="300" w:lineRule="exact"/>
              <w:rPr>
                <w:sz w:val="18"/>
                <w:szCs w:val="18"/>
              </w:rPr>
            </w:pPr>
            <w:r>
              <w:rPr>
                <w:sz w:val="18"/>
              </w:rPr>
              <w:t>En partie rempli</w:t>
            </w:r>
          </w:p>
          <w:p w14:paraId="7E67129D" w14:textId="77777777" w:rsidR="00E413D5" w:rsidRPr="003236DD" w:rsidRDefault="00E413D5" w:rsidP="00E413D5">
            <w:pPr>
              <w:spacing w:before="0" w:after="200" w:line="283" w:lineRule="atLeast"/>
              <w:rPr>
                <w:sz w:val="18"/>
                <w:szCs w:val="18"/>
              </w:rPr>
            </w:pPr>
            <w:r>
              <w:rPr>
                <w:sz w:val="18"/>
              </w:rPr>
              <w:t>Pas rempli</w:t>
            </w:r>
          </w:p>
        </w:tc>
        <w:tc>
          <w:tcPr>
            <w:tcW w:w="465" w:type="dxa"/>
          </w:tcPr>
          <w:p w14:paraId="53420F9E" w14:textId="0D1011D5" w:rsidR="00E413D5" w:rsidRPr="003236DD" w:rsidRDefault="007536EB" w:rsidP="00E413D5">
            <w:pPr>
              <w:spacing w:before="0" w:after="200" w:line="283" w:lineRule="atLeast"/>
            </w:pPr>
            <w:r>
              <w:pict w14:anchorId="49459273">
                <v:rect id="Rechteck 1" o:spid="_x0000_s2076" style="position:absolute;margin-left:-.85pt;margin-top:19.25pt;width:9.5pt;height:10.5pt;z-index:2517873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w:r>
            <w:r>
              <w:pict w14:anchorId="1D95E2B0">
                <v:rect id="Rechteck 2" o:spid="_x0000_s2075" style="position:absolute;margin-left:-.8pt;margin-top:4.75pt;width:9.5pt;height:10.5pt;z-index:2517883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w:r>
            <w:r>
              <w:pict w14:anchorId="5F1F99B3">
                <v:rect id="Rechteck 6" o:spid="_x0000_s2074" style="position:absolute;margin-left:-.95pt;margin-top:34.45pt;width:9.5pt;height:10.5pt;z-index:2517893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w:r>
          </w:p>
        </w:tc>
      </w:tr>
      <w:tr w:rsidR="00E413D5" w:rsidRPr="009979D4" w14:paraId="34E12007" w14:textId="77777777" w:rsidTr="002D74C0">
        <w:trPr>
          <w:cantSplit/>
        </w:trPr>
        <w:tc>
          <w:tcPr>
            <w:tcW w:w="2460" w:type="dxa"/>
          </w:tcPr>
          <w:p w14:paraId="383EC8DE" w14:textId="4E2B295D" w:rsidR="00E413D5" w:rsidRPr="004934ED" w:rsidRDefault="00E413D5" w:rsidP="00E413D5">
            <w:pPr>
              <w:spacing w:before="0" w:after="200" w:line="300" w:lineRule="exact"/>
            </w:pPr>
            <w:r>
              <w:t>Exercice partiel 2</w:t>
            </w:r>
            <w:r w:rsidR="00255738">
              <w:t> </w:t>
            </w:r>
            <w:r>
              <w:t>– Contrôle du matériel et des outils</w:t>
            </w:r>
          </w:p>
        </w:tc>
        <w:tc>
          <w:tcPr>
            <w:tcW w:w="5142" w:type="dxa"/>
          </w:tcPr>
          <w:p w14:paraId="5BACC0A4" w14:textId="1B1DBC46" w:rsidR="00E413D5" w:rsidRPr="003236DD" w:rsidRDefault="00E413D5" w:rsidP="00E413D5">
            <w:pPr>
              <w:spacing w:before="0" w:after="200" w:line="300" w:lineRule="exact"/>
              <w:jc w:val="both"/>
            </w:pPr>
            <w:r>
              <w:t xml:space="preserve">Contrôle que les outils spécifiques à l’ordre de travail confié ont fait l’objet d’une vérification, sont marqués comme tels, prêts à l’emploi et complets. En cas de manquements, </w:t>
            </w:r>
            <w:proofErr w:type="spellStart"/>
            <w:r>
              <w:t>prends</w:t>
            </w:r>
            <w:proofErr w:type="spellEnd"/>
            <w:r>
              <w:t xml:space="preserve"> les mesures nécessaires.</w:t>
            </w:r>
          </w:p>
        </w:tc>
        <w:tc>
          <w:tcPr>
            <w:tcW w:w="1559" w:type="dxa"/>
          </w:tcPr>
          <w:p w14:paraId="0D67452C" w14:textId="77777777" w:rsidR="00E413D5" w:rsidRPr="003236DD" w:rsidRDefault="00E413D5" w:rsidP="00E413D5">
            <w:pPr>
              <w:spacing w:before="0" w:after="0" w:line="300" w:lineRule="exact"/>
              <w:rPr>
                <w:sz w:val="18"/>
                <w:szCs w:val="18"/>
              </w:rPr>
            </w:pPr>
            <w:r>
              <w:rPr>
                <w:sz w:val="18"/>
              </w:rPr>
              <w:t>Rempli</w:t>
            </w:r>
          </w:p>
          <w:p w14:paraId="4DD56A8C" w14:textId="43C85BD2" w:rsidR="00E413D5" w:rsidRPr="003236DD" w:rsidRDefault="008E1B99" w:rsidP="00E413D5">
            <w:pPr>
              <w:spacing w:before="0" w:after="0" w:line="300" w:lineRule="exact"/>
              <w:rPr>
                <w:sz w:val="18"/>
                <w:szCs w:val="18"/>
              </w:rPr>
            </w:pPr>
            <w:r>
              <w:rPr>
                <w:sz w:val="18"/>
              </w:rPr>
              <w:t>En partie rempli</w:t>
            </w:r>
          </w:p>
          <w:p w14:paraId="0F65543B" w14:textId="77777777" w:rsidR="00E413D5" w:rsidRPr="003236DD" w:rsidRDefault="00E413D5" w:rsidP="00E413D5">
            <w:pPr>
              <w:spacing w:before="0" w:after="200" w:line="283" w:lineRule="atLeast"/>
              <w:rPr>
                <w:sz w:val="18"/>
                <w:szCs w:val="18"/>
              </w:rPr>
            </w:pPr>
            <w:r>
              <w:rPr>
                <w:sz w:val="18"/>
              </w:rPr>
              <w:t>Pas rempli</w:t>
            </w:r>
          </w:p>
        </w:tc>
        <w:tc>
          <w:tcPr>
            <w:tcW w:w="465" w:type="dxa"/>
          </w:tcPr>
          <w:p w14:paraId="3D5D06F8" w14:textId="1BF18532" w:rsidR="00E413D5" w:rsidRPr="003236DD" w:rsidRDefault="007536EB" w:rsidP="00E413D5">
            <w:pPr>
              <w:spacing w:before="0" w:after="200" w:line="283" w:lineRule="atLeast"/>
            </w:pPr>
            <w:r>
              <w:pict w14:anchorId="4444BC1D">
                <v:rect id="Rechteck 7" o:spid="_x0000_s2073" style="position:absolute;margin-left:-.85pt;margin-top:19.25pt;width:9.5pt;height:10.5pt;z-index:2517903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w:r>
            <w:r>
              <w:pict w14:anchorId="5B78B656">
                <v:rect id="Rechteck 13" o:spid="_x0000_s2072" style="position:absolute;margin-left:-.8pt;margin-top:4.75pt;width:9.5pt;height:10.5pt;z-index:2517914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w:r>
            <w:r>
              <w:pict w14:anchorId="78583C53">
                <v:rect id="Rechteck 14" o:spid="_x0000_s2071" style="position:absolute;margin-left:-.95pt;margin-top:34.45pt;width:9.5pt;height:10.5pt;z-index:2517924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w:r>
          </w:p>
        </w:tc>
      </w:tr>
      <w:tr w:rsidR="00E413D5" w:rsidRPr="009979D4" w14:paraId="59AF9663" w14:textId="77777777" w:rsidTr="002D74C0">
        <w:trPr>
          <w:cantSplit/>
        </w:trPr>
        <w:tc>
          <w:tcPr>
            <w:tcW w:w="2460" w:type="dxa"/>
          </w:tcPr>
          <w:p w14:paraId="3B966E68" w14:textId="6E4FFDD8" w:rsidR="00E413D5" w:rsidRPr="004934ED" w:rsidRDefault="00E413D5" w:rsidP="00E413D5">
            <w:pPr>
              <w:spacing w:before="0" w:after="200" w:line="300" w:lineRule="exact"/>
            </w:pPr>
            <w:r>
              <w:t>Exercice partiel 3</w:t>
            </w:r>
            <w:r w:rsidR="00255738">
              <w:t> </w:t>
            </w:r>
            <w:r>
              <w:t>–</w:t>
            </w:r>
            <w:r w:rsidR="00255738">
              <w:t xml:space="preserve"> </w:t>
            </w:r>
            <w:r>
              <w:t>Installation d’un terminal en cuivre et respect des règles de sécurité</w:t>
            </w:r>
          </w:p>
        </w:tc>
        <w:tc>
          <w:tcPr>
            <w:tcW w:w="5142" w:type="dxa"/>
          </w:tcPr>
          <w:p w14:paraId="151658A9" w14:textId="6F8D4A12" w:rsidR="00E413D5" w:rsidRPr="003236DD" w:rsidRDefault="00E413D5" w:rsidP="00E413D5">
            <w:pPr>
              <w:spacing w:before="0" w:after="200" w:line="300" w:lineRule="exact"/>
              <w:jc w:val="both"/>
            </w:pPr>
            <w:r>
              <w:t xml:space="preserve">Réalise sous la surveillance d’une personne expérimentée une installation </w:t>
            </w:r>
            <w:proofErr w:type="spellStart"/>
            <w:r>
              <w:t>Inhouse</w:t>
            </w:r>
            <w:proofErr w:type="spellEnd"/>
            <w:r>
              <w:t xml:space="preserve"> et BEP avec les épissages correspondants conformément aux exigences, en respectant les règles de sécurité et en mettant en œuvre les mesures correspondantes.</w:t>
            </w:r>
          </w:p>
        </w:tc>
        <w:tc>
          <w:tcPr>
            <w:tcW w:w="1559" w:type="dxa"/>
          </w:tcPr>
          <w:p w14:paraId="15540CCF" w14:textId="77777777" w:rsidR="00E413D5" w:rsidRPr="003236DD" w:rsidRDefault="00E413D5" w:rsidP="00E413D5">
            <w:pPr>
              <w:spacing w:before="0" w:after="0" w:line="300" w:lineRule="exact"/>
              <w:rPr>
                <w:sz w:val="18"/>
                <w:szCs w:val="18"/>
              </w:rPr>
            </w:pPr>
            <w:r>
              <w:rPr>
                <w:sz w:val="18"/>
              </w:rPr>
              <w:t>Rempli</w:t>
            </w:r>
          </w:p>
          <w:p w14:paraId="547C2AA1" w14:textId="185FCEF2" w:rsidR="00E413D5" w:rsidRPr="003236DD" w:rsidRDefault="008E1B99" w:rsidP="00E413D5">
            <w:pPr>
              <w:spacing w:before="0" w:after="0" w:line="300" w:lineRule="exact"/>
              <w:rPr>
                <w:sz w:val="18"/>
                <w:szCs w:val="18"/>
              </w:rPr>
            </w:pPr>
            <w:r>
              <w:rPr>
                <w:sz w:val="18"/>
              </w:rPr>
              <w:t>En partie rempli</w:t>
            </w:r>
          </w:p>
          <w:p w14:paraId="3A7C3CA1" w14:textId="77777777" w:rsidR="00E413D5" w:rsidRPr="003236DD" w:rsidRDefault="00E413D5" w:rsidP="00E413D5">
            <w:pPr>
              <w:spacing w:before="0" w:after="200" w:line="283" w:lineRule="atLeast"/>
              <w:rPr>
                <w:sz w:val="18"/>
                <w:szCs w:val="18"/>
              </w:rPr>
            </w:pPr>
            <w:r>
              <w:rPr>
                <w:sz w:val="18"/>
              </w:rPr>
              <w:t>Pas rempli</w:t>
            </w:r>
          </w:p>
        </w:tc>
        <w:tc>
          <w:tcPr>
            <w:tcW w:w="465" w:type="dxa"/>
          </w:tcPr>
          <w:p w14:paraId="4B2EB3AB" w14:textId="14EE068D" w:rsidR="00E413D5" w:rsidRPr="003236DD" w:rsidRDefault="007536EB" w:rsidP="00E413D5">
            <w:pPr>
              <w:spacing w:before="0" w:after="200" w:line="283" w:lineRule="atLeast"/>
            </w:pPr>
            <w:r>
              <w:pict w14:anchorId="48237FE3">
                <v:rect id="Rechteck 15" o:spid="_x0000_s2070" style="position:absolute;margin-left:-.85pt;margin-top:19.25pt;width:9.5pt;height:10.5pt;z-index:2517934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w:r>
            <w:r>
              <w:pict w14:anchorId="0A6A7D07">
                <v:rect id="Rechteck 16" o:spid="_x0000_s2069" style="position:absolute;margin-left:-.8pt;margin-top:4.75pt;width:9.5pt;height:10.5pt;z-index:2517944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w:r>
            <w:r>
              <w:pict w14:anchorId="2BC8540C">
                <v:rect id="Rechteck 17" o:spid="_x0000_s2068" style="position:absolute;margin-left:-.95pt;margin-top:34.45pt;width:9.5pt;height:10.5pt;z-index:2517955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w:r>
          </w:p>
        </w:tc>
      </w:tr>
      <w:tr w:rsidR="00E413D5" w:rsidRPr="009979D4" w14:paraId="1AA4DB98" w14:textId="77777777" w:rsidTr="002D74C0">
        <w:trPr>
          <w:cantSplit/>
        </w:trPr>
        <w:tc>
          <w:tcPr>
            <w:tcW w:w="2460" w:type="dxa"/>
          </w:tcPr>
          <w:p w14:paraId="40294A0D" w14:textId="25EDEAE8" w:rsidR="00E413D5" w:rsidRPr="004934ED" w:rsidRDefault="00E413D5" w:rsidP="00E413D5">
            <w:pPr>
              <w:spacing w:before="0" w:after="200" w:line="300" w:lineRule="exact"/>
            </w:pPr>
            <w:r>
              <w:t>Exercice partiel 4 – Capacité à dire stop</w:t>
            </w:r>
          </w:p>
        </w:tc>
        <w:tc>
          <w:tcPr>
            <w:tcW w:w="5142" w:type="dxa"/>
          </w:tcPr>
          <w:p w14:paraId="0B0AB8C1" w14:textId="56B6ECF6" w:rsidR="00E413D5" w:rsidRPr="003236DD" w:rsidRDefault="00E413D5" w:rsidP="00E413D5">
            <w:pPr>
              <w:spacing w:before="0" w:after="200" w:line="300" w:lineRule="exact"/>
              <w:jc w:val="both"/>
            </w:pPr>
            <w:r>
              <w:t>Stoppe les travaux en cas de danger.</w:t>
            </w:r>
          </w:p>
        </w:tc>
        <w:tc>
          <w:tcPr>
            <w:tcW w:w="1559" w:type="dxa"/>
          </w:tcPr>
          <w:p w14:paraId="355E8A66" w14:textId="77777777" w:rsidR="00E413D5" w:rsidRPr="003236DD" w:rsidRDefault="00E413D5" w:rsidP="00E413D5">
            <w:pPr>
              <w:spacing w:before="0" w:after="0" w:line="300" w:lineRule="exact"/>
              <w:rPr>
                <w:sz w:val="18"/>
                <w:szCs w:val="18"/>
              </w:rPr>
            </w:pPr>
            <w:r>
              <w:rPr>
                <w:sz w:val="18"/>
              </w:rPr>
              <w:t>Rempli</w:t>
            </w:r>
          </w:p>
          <w:p w14:paraId="06F02D12" w14:textId="5270B4E5" w:rsidR="00E413D5" w:rsidRPr="003236DD" w:rsidRDefault="008E1B99" w:rsidP="00E413D5">
            <w:pPr>
              <w:spacing w:before="0" w:after="0" w:line="300" w:lineRule="exact"/>
              <w:rPr>
                <w:sz w:val="18"/>
                <w:szCs w:val="18"/>
              </w:rPr>
            </w:pPr>
            <w:r>
              <w:rPr>
                <w:sz w:val="18"/>
              </w:rPr>
              <w:t>En partie rempli</w:t>
            </w:r>
          </w:p>
          <w:p w14:paraId="46FDBFFD" w14:textId="77777777" w:rsidR="00E413D5" w:rsidRPr="003236DD" w:rsidRDefault="00E413D5" w:rsidP="00E413D5">
            <w:pPr>
              <w:spacing w:before="0" w:after="200" w:line="283" w:lineRule="atLeast"/>
              <w:rPr>
                <w:sz w:val="18"/>
                <w:szCs w:val="18"/>
              </w:rPr>
            </w:pPr>
            <w:r>
              <w:rPr>
                <w:sz w:val="18"/>
              </w:rPr>
              <w:t>Pas rempli</w:t>
            </w:r>
          </w:p>
        </w:tc>
        <w:tc>
          <w:tcPr>
            <w:tcW w:w="465" w:type="dxa"/>
          </w:tcPr>
          <w:p w14:paraId="0FBB2C72" w14:textId="1CB0C042" w:rsidR="00E413D5" w:rsidRPr="003236DD" w:rsidRDefault="007536EB" w:rsidP="00E413D5">
            <w:pPr>
              <w:spacing w:before="0" w:after="200" w:line="283" w:lineRule="atLeast"/>
              <w:rPr>
                <w:noProof/>
              </w:rPr>
            </w:pPr>
            <w:r>
              <w:pict w14:anchorId="3B0DD4FD">
                <v:rect id="Rechteck 18" o:spid="_x0000_s2067" style="position:absolute;margin-left:-.85pt;margin-top:19.25pt;width:9.5pt;height:10.5pt;z-index:2517965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w:r>
            <w:r>
              <w:pict w14:anchorId="10A2D416">
                <v:rect id="Rechteck 19" o:spid="_x0000_s2066" style="position:absolute;margin-left:-.8pt;margin-top:4.75pt;width:9.5pt;height:10.5pt;z-index:2517975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w:r>
            <w:r>
              <w:pict w14:anchorId="196CE9FE">
                <v:rect id="Rechteck 20" o:spid="_x0000_s2065" style="position:absolute;margin-left:-.95pt;margin-top:34.45pt;width:9.5pt;height:10.5pt;z-index:2517985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w:r>
          </w:p>
        </w:tc>
      </w:tr>
    </w:tbl>
    <w:p w14:paraId="65AB902D" w14:textId="77777777" w:rsidR="0095351B" w:rsidRPr="006F118E" w:rsidRDefault="0095351B" w:rsidP="0095351B">
      <w:pPr>
        <w:spacing w:before="0" w:after="200" w:line="283" w:lineRule="atLeast"/>
        <w:rPr>
          <w:rFonts w:eastAsia="SimHei"/>
          <w:b/>
          <w:iCs/>
          <w:spacing w:val="20"/>
          <w:sz w:val="20"/>
          <w:szCs w:val="20"/>
        </w:rPr>
      </w:pPr>
      <w:r>
        <w:br w:type="page"/>
      </w:r>
    </w:p>
    <w:p w14:paraId="22A532FB" w14:textId="77777777" w:rsidR="006C59F0" w:rsidRDefault="006C59F0" w:rsidP="006C59F0">
      <w:pPr>
        <w:pStyle w:val="UntertitelPraxisauftrag"/>
        <w:rPr>
          <w:rFonts w:ascii="Arial" w:hAnsi="Arial"/>
          <w:sz w:val="20"/>
        </w:rPr>
      </w:pPr>
      <w:r>
        <w:rPr>
          <w:rFonts w:ascii="Arial" w:hAnsi="Arial"/>
          <w:sz w:val="20"/>
        </w:rPr>
        <w:lastRenderedPageBreak/>
        <w:t>Documentation technique de l’ordre de travail</w:t>
      </w:r>
    </w:p>
    <w:p w14:paraId="36A18D2B" w14:textId="77777777" w:rsidR="006C59F0" w:rsidRPr="00581EC5" w:rsidRDefault="006C59F0" w:rsidP="006C59F0">
      <w:pPr>
        <w:rPr>
          <w:lang w:eastAsia="en-US"/>
        </w:rPr>
      </w:pPr>
    </w:p>
    <w:tbl>
      <w:tblPr>
        <w:tblStyle w:val="Tabellenraster1"/>
        <w:tblW w:w="9621" w:type="dxa"/>
        <w:tblInd w:w="108" w:type="dxa"/>
        <w:tblLook w:val="04A0" w:firstRow="1" w:lastRow="0" w:firstColumn="1" w:lastColumn="0" w:noHBand="0" w:noVBand="1"/>
      </w:tblPr>
      <w:tblGrid>
        <w:gridCol w:w="9621"/>
      </w:tblGrid>
      <w:tr w:rsidR="006C59F0" w:rsidRPr="000F7444" w14:paraId="43150AFC" w14:textId="77777777" w:rsidTr="00622993">
        <w:trPr>
          <w:trHeight w:val="4365"/>
        </w:trPr>
        <w:tc>
          <w:tcPr>
            <w:tcW w:w="9621" w:type="dxa"/>
            <w:tcBorders>
              <w:top w:val="single" w:sz="4" w:space="0" w:color="000000"/>
              <w:left w:val="single" w:sz="4" w:space="0" w:color="000000"/>
              <w:right w:val="single" w:sz="4" w:space="0" w:color="000000"/>
            </w:tcBorders>
          </w:tcPr>
          <w:p w14:paraId="6EB1771F" w14:textId="77777777" w:rsidR="006C59F0" w:rsidRDefault="006C59F0" w:rsidP="00622993">
            <w:pPr>
              <w:pStyle w:val="AufzhlungszeichenPraxisauftrge"/>
              <w:rPr>
                <w:rFonts w:ascii="Arial" w:hAnsi="Arial"/>
                <w:sz w:val="20"/>
              </w:rPr>
            </w:pPr>
            <w:r>
              <w:rPr>
                <w:rFonts w:ascii="Arial" w:hAnsi="Arial"/>
                <w:sz w:val="20"/>
              </w:rPr>
              <w:t>Décris la procédure que tu suis, étape par étape.</w:t>
            </w:r>
          </w:p>
          <w:p w14:paraId="2933CB90" w14:textId="77777777" w:rsidR="006C59F0" w:rsidRPr="000F7444" w:rsidRDefault="006C59F0" w:rsidP="00622993">
            <w:pPr>
              <w:pStyle w:val="AufzhlungszeichenPraxisauftrge"/>
              <w:rPr>
                <w:rFonts w:ascii="Arial" w:hAnsi="Arial" w:cs="Arial"/>
                <w:sz w:val="20"/>
                <w:szCs w:val="20"/>
              </w:rPr>
            </w:pPr>
          </w:p>
        </w:tc>
      </w:tr>
    </w:tbl>
    <w:p w14:paraId="19533DD1" w14:textId="77777777" w:rsidR="006C59F0" w:rsidRDefault="006C59F0" w:rsidP="006C59F0">
      <w:pPr>
        <w:pStyle w:val="UntertitelPraxisauftrag"/>
        <w:rPr>
          <w:rFonts w:ascii="Arial" w:hAnsi="Arial" w:cs="Arial"/>
          <w:sz w:val="20"/>
          <w:szCs w:val="20"/>
        </w:rPr>
      </w:pPr>
    </w:p>
    <w:p w14:paraId="29772D5B" w14:textId="77777777" w:rsidR="006C59F0" w:rsidRPr="000F7444" w:rsidRDefault="006C59F0" w:rsidP="006C59F0">
      <w:pPr>
        <w:pStyle w:val="UntertitelPraxisauftrag"/>
        <w:rPr>
          <w:rFonts w:ascii="Arial" w:hAnsi="Arial" w:cs="Arial"/>
          <w:sz w:val="20"/>
          <w:szCs w:val="20"/>
        </w:rPr>
      </w:pPr>
      <w:r>
        <w:rPr>
          <w:rFonts w:ascii="Arial" w:hAnsi="Arial"/>
          <w:sz w:val="20"/>
        </w:rPr>
        <w:t>Réflexion</w:t>
      </w:r>
    </w:p>
    <w:tbl>
      <w:tblPr>
        <w:tblStyle w:val="Tabellenraster1"/>
        <w:tblW w:w="9621" w:type="dxa"/>
        <w:tblInd w:w="108" w:type="dxa"/>
        <w:tblLook w:val="04A0" w:firstRow="1" w:lastRow="0" w:firstColumn="1" w:lastColumn="0" w:noHBand="0" w:noVBand="1"/>
      </w:tblPr>
      <w:tblGrid>
        <w:gridCol w:w="9621"/>
      </w:tblGrid>
      <w:tr w:rsidR="006C59F0" w:rsidRPr="000F7444" w14:paraId="267A38C6" w14:textId="77777777" w:rsidTr="00622993">
        <w:tc>
          <w:tcPr>
            <w:tcW w:w="9621" w:type="dxa"/>
            <w:tcBorders>
              <w:left w:val="single" w:sz="4" w:space="0" w:color="000000" w:themeColor="text1"/>
              <w:right w:val="single" w:sz="4" w:space="0" w:color="000000" w:themeColor="text1"/>
            </w:tcBorders>
          </w:tcPr>
          <w:p w14:paraId="5C13B8E6" w14:textId="77777777" w:rsidR="006C59F0" w:rsidRDefault="006C59F0" w:rsidP="00622993">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7BA93C46" w14:textId="77777777" w:rsidR="006C59F0" w:rsidRPr="00C675D4" w:rsidRDefault="006C59F0" w:rsidP="00622993">
            <w:pPr>
              <w:pStyle w:val="AufzhlungszeichenPraxisauftrge"/>
              <w:rPr>
                <w:rFonts w:ascii="Arial" w:hAnsi="Arial"/>
                <w:sz w:val="20"/>
              </w:rPr>
            </w:pPr>
          </w:p>
        </w:tc>
      </w:tr>
      <w:tr w:rsidR="006C59F0" w:rsidRPr="000F7444" w14:paraId="5F1791EC" w14:textId="77777777" w:rsidTr="00622993">
        <w:trPr>
          <w:trHeight w:val="1134"/>
        </w:trPr>
        <w:tc>
          <w:tcPr>
            <w:tcW w:w="9621" w:type="dxa"/>
            <w:tcBorders>
              <w:left w:val="single" w:sz="4" w:space="0" w:color="000000" w:themeColor="text1"/>
              <w:right w:val="single" w:sz="4" w:space="0" w:color="000000" w:themeColor="text1"/>
            </w:tcBorders>
          </w:tcPr>
          <w:p w14:paraId="39E0DAC6" w14:textId="77777777" w:rsidR="006C59F0" w:rsidRDefault="006C59F0" w:rsidP="00622993">
            <w:pPr>
              <w:pStyle w:val="AufzhlungszeichenPraxisauftrge"/>
              <w:rPr>
                <w:rFonts w:ascii="Arial" w:hAnsi="Arial"/>
                <w:sz w:val="20"/>
              </w:rPr>
            </w:pPr>
            <w:r>
              <w:rPr>
                <w:rFonts w:ascii="Arial" w:hAnsi="Arial"/>
                <w:sz w:val="20"/>
              </w:rPr>
              <w:t>Indique les principales conclusions que tu tires de la mise en œuvre de l’ordre de travail.</w:t>
            </w:r>
          </w:p>
          <w:p w14:paraId="0235A56A" w14:textId="77777777" w:rsidR="006C59F0" w:rsidRPr="000F7444" w:rsidRDefault="006C59F0" w:rsidP="00622993">
            <w:pPr>
              <w:pStyle w:val="AufzhlungszeichenPraxisauftrge"/>
              <w:rPr>
                <w:rFonts w:ascii="Arial" w:hAnsi="Arial" w:cs="Arial"/>
                <w:sz w:val="20"/>
                <w:szCs w:val="20"/>
              </w:rPr>
            </w:pPr>
          </w:p>
        </w:tc>
      </w:tr>
    </w:tbl>
    <w:p w14:paraId="2645F057" w14:textId="77777777" w:rsidR="006C59F0" w:rsidRDefault="006C59F0" w:rsidP="006C59F0">
      <w:pPr>
        <w:pStyle w:val="UntertitelPraxisauftrag"/>
        <w:rPr>
          <w:rFonts w:ascii="Arial" w:hAnsi="Arial" w:cs="Arial"/>
          <w:sz w:val="20"/>
          <w:szCs w:val="20"/>
        </w:rPr>
      </w:pPr>
    </w:p>
    <w:p w14:paraId="64220FC5" w14:textId="77777777" w:rsidR="006C59F0" w:rsidRPr="000F7444" w:rsidRDefault="006C59F0" w:rsidP="006C59F0">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108" w:type="dxa"/>
        <w:tblLook w:val="04A0" w:firstRow="1" w:lastRow="0" w:firstColumn="1" w:lastColumn="0" w:noHBand="0" w:noVBand="1"/>
      </w:tblPr>
      <w:tblGrid>
        <w:gridCol w:w="2127"/>
        <w:gridCol w:w="2268"/>
        <w:gridCol w:w="5226"/>
      </w:tblGrid>
      <w:tr w:rsidR="006C59F0" w:rsidRPr="000F7444" w14:paraId="3D84B6BD" w14:textId="77777777" w:rsidTr="00622993">
        <w:trPr>
          <w:trHeight w:val="1134"/>
        </w:trPr>
        <w:tc>
          <w:tcPr>
            <w:tcW w:w="9621" w:type="dxa"/>
            <w:gridSpan w:val="3"/>
            <w:tcBorders>
              <w:left w:val="single" w:sz="4" w:space="0" w:color="000000"/>
              <w:right w:val="single" w:sz="4" w:space="0" w:color="000000"/>
            </w:tcBorders>
          </w:tcPr>
          <w:p w14:paraId="09C3F46D" w14:textId="77777777" w:rsidR="006C59F0" w:rsidRPr="000F7444" w:rsidRDefault="006C59F0" w:rsidP="00622993">
            <w:pPr>
              <w:pStyle w:val="AufzhlungszeichenPraxisauftrge"/>
              <w:rPr>
                <w:rFonts w:ascii="Arial" w:hAnsi="Arial" w:cs="Arial"/>
                <w:sz w:val="20"/>
                <w:szCs w:val="20"/>
              </w:rPr>
            </w:pPr>
          </w:p>
        </w:tc>
      </w:tr>
      <w:tr w:rsidR="006C59F0" w:rsidRPr="009979D4" w14:paraId="6518DF20" w14:textId="77777777" w:rsidTr="00622993">
        <w:trPr>
          <w:trHeight w:hRule="exact" w:val="227"/>
        </w:trPr>
        <w:tc>
          <w:tcPr>
            <w:tcW w:w="2127" w:type="dxa"/>
            <w:tcBorders>
              <w:left w:val="single" w:sz="4" w:space="0" w:color="FFFFFF"/>
              <w:bottom w:val="single" w:sz="4" w:space="0" w:color="FFFFFF"/>
              <w:right w:val="single" w:sz="4" w:space="0" w:color="FFFFFF"/>
            </w:tcBorders>
            <w:vAlign w:val="center"/>
          </w:tcPr>
          <w:p w14:paraId="276352E5" w14:textId="77777777" w:rsidR="006C59F0" w:rsidRPr="009979D4" w:rsidRDefault="006C59F0" w:rsidP="00622993">
            <w:pPr>
              <w:spacing w:line="300" w:lineRule="exact"/>
              <w:jc w:val="both"/>
            </w:pPr>
          </w:p>
        </w:tc>
        <w:tc>
          <w:tcPr>
            <w:tcW w:w="7494" w:type="dxa"/>
            <w:gridSpan w:val="2"/>
            <w:tcBorders>
              <w:left w:val="single" w:sz="4" w:space="0" w:color="FFFFFF"/>
              <w:right w:val="single" w:sz="4" w:space="0" w:color="FFFFFF"/>
            </w:tcBorders>
            <w:vAlign w:val="center"/>
          </w:tcPr>
          <w:p w14:paraId="286FD3B0" w14:textId="77777777" w:rsidR="006C59F0" w:rsidRPr="009979D4" w:rsidRDefault="006C59F0" w:rsidP="00622993">
            <w:pPr>
              <w:spacing w:line="300" w:lineRule="exact"/>
              <w:jc w:val="both"/>
            </w:pPr>
          </w:p>
        </w:tc>
      </w:tr>
      <w:tr w:rsidR="006C59F0" w:rsidRPr="009979D4" w14:paraId="3EA1600C" w14:textId="77777777" w:rsidTr="00622993">
        <w:trPr>
          <w:cantSplit/>
          <w:trHeight w:hRule="exact" w:val="1247"/>
        </w:trPr>
        <w:tc>
          <w:tcPr>
            <w:tcW w:w="2127" w:type="dxa"/>
            <w:tcBorders>
              <w:top w:val="single" w:sz="4" w:space="0" w:color="FFFFFF"/>
              <w:left w:val="single" w:sz="4" w:space="0" w:color="FFFFFF"/>
              <w:bottom w:val="nil"/>
            </w:tcBorders>
          </w:tcPr>
          <w:p w14:paraId="0634C6D0" w14:textId="77777777" w:rsidR="006C59F0" w:rsidRPr="000F7444" w:rsidRDefault="006C59F0" w:rsidP="00622993">
            <w:r>
              <w:t>Date/signature</w:t>
            </w:r>
            <w:r>
              <w:br/>
              <w:t>de la personne en formation</w:t>
            </w:r>
          </w:p>
        </w:tc>
        <w:tc>
          <w:tcPr>
            <w:tcW w:w="2268" w:type="dxa"/>
            <w:tcBorders>
              <w:bottom w:val="single" w:sz="4" w:space="0" w:color="auto"/>
              <w:right w:val="single" w:sz="4" w:space="0" w:color="000000"/>
            </w:tcBorders>
            <w:vAlign w:val="center"/>
          </w:tcPr>
          <w:p w14:paraId="31BBDA87" w14:textId="77777777" w:rsidR="006C59F0" w:rsidRPr="000F7444" w:rsidRDefault="006C59F0" w:rsidP="00622993">
            <w:pPr>
              <w:spacing w:line="300" w:lineRule="exact"/>
              <w:jc w:val="both"/>
            </w:pPr>
          </w:p>
        </w:tc>
        <w:tc>
          <w:tcPr>
            <w:tcW w:w="5226" w:type="dxa"/>
            <w:tcBorders>
              <w:right w:val="single" w:sz="4" w:space="0" w:color="000000"/>
            </w:tcBorders>
            <w:vAlign w:val="center"/>
          </w:tcPr>
          <w:p w14:paraId="0EBB3308" w14:textId="77777777" w:rsidR="006C59F0" w:rsidRPr="000F7444" w:rsidRDefault="006C59F0" w:rsidP="00622993">
            <w:pPr>
              <w:spacing w:line="300" w:lineRule="exact"/>
              <w:jc w:val="both"/>
            </w:pPr>
          </w:p>
        </w:tc>
      </w:tr>
      <w:tr w:rsidR="006C59F0" w:rsidRPr="009979D4" w14:paraId="268B4A07" w14:textId="77777777" w:rsidTr="00622993">
        <w:trPr>
          <w:cantSplit/>
          <w:trHeight w:val="1247"/>
        </w:trPr>
        <w:tc>
          <w:tcPr>
            <w:tcW w:w="2127" w:type="dxa"/>
            <w:tcBorders>
              <w:top w:val="nil"/>
              <w:left w:val="nil"/>
              <w:bottom w:val="nil"/>
              <w:right w:val="single" w:sz="4" w:space="0" w:color="auto"/>
            </w:tcBorders>
          </w:tcPr>
          <w:p w14:paraId="4FEE714B" w14:textId="77777777" w:rsidR="006C59F0" w:rsidRPr="000F7444" w:rsidRDefault="006C59F0" w:rsidP="00622993">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097D2849" w14:textId="77777777" w:rsidR="006C59F0" w:rsidRPr="000F7444" w:rsidRDefault="006C59F0" w:rsidP="00622993">
            <w:pPr>
              <w:spacing w:line="300" w:lineRule="exact"/>
              <w:jc w:val="both"/>
            </w:pPr>
          </w:p>
        </w:tc>
        <w:tc>
          <w:tcPr>
            <w:tcW w:w="5226" w:type="dxa"/>
            <w:tcBorders>
              <w:bottom w:val="single" w:sz="4" w:space="0" w:color="auto"/>
              <w:right w:val="single" w:sz="4" w:space="0" w:color="000000"/>
            </w:tcBorders>
            <w:vAlign w:val="center"/>
          </w:tcPr>
          <w:p w14:paraId="217F2A6D" w14:textId="77777777" w:rsidR="006C59F0" w:rsidRPr="000F7444" w:rsidRDefault="006C59F0" w:rsidP="00622993">
            <w:pPr>
              <w:spacing w:line="300" w:lineRule="exact"/>
              <w:jc w:val="both"/>
            </w:pPr>
          </w:p>
        </w:tc>
      </w:tr>
    </w:tbl>
    <w:p w14:paraId="0DF44700" w14:textId="77777777" w:rsidR="0095351B" w:rsidRPr="006F118E" w:rsidRDefault="0095351B" w:rsidP="0095351B">
      <w:pPr>
        <w:spacing w:before="0" w:after="200" w:line="283" w:lineRule="atLeast"/>
        <w:rPr>
          <w:rFonts w:eastAsia="Arial"/>
          <w:sz w:val="20"/>
          <w:szCs w:val="20"/>
        </w:rPr>
      </w:pPr>
      <w:r>
        <w:br w:type="page"/>
      </w:r>
    </w:p>
    <w:p w14:paraId="53DEF83E" w14:textId="77777777" w:rsidR="004055FE" w:rsidRPr="009011D5" w:rsidRDefault="004055FE" w:rsidP="004055FE">
      <w:pPr>
        <w:pStyle w:val="UntertitelPraxisauftrag"/>
        <w:rPr>
          <w:rFonts w:ascii="Arial" w:hAnsi="Arial" w:cs="Arial"/>
          <w:spacing w:val="18"/>
        </w:rPr>
      </w:pPr>
      <w:r w:rsidRPr="009011D5">
        <w:rPr>
          <w:rFonts w:ascii="Arial" w:hAnsi="Arial"/>
          <w:spacing w:val="18"/>
        </w:rPr>
        <w:lastRenderedPageBreak/>
        <w:t>Instructions de sécurité conformément à l’annexe 2 du plan de formation</w:t>
      </w:r>
    </w:p>
    <w:tbl>
      <w:tblPr>
        <w:tblStyle w:val="Tabellenraster1"/>
        <w:tblW w:w="9638" w:type="dxa"/>
        <w:tblInd w:w="108" w:type="dxa"/>
        <w:tblLayout w:type="fixed"/>
        <w:tblLook w:val="04A0" w:firstRow="1" w:lastRow="0" w:firstColumn="1" w:lastColumn="0" w:noHBand="0" w:noVBand="1"/>
      </w:tblPr>
      <w:tblGrid>
        <w:gridCol w:w="1474"/>
        <w:gridCol w:w="1218"/>
        <w:gridCol w:w="6946"/>
      </w:tblGrid>
      <w:tr w:rsidR="004055FE" w:rsidRPr="009979D4" w14:paraId="3ECE1D9B" w14:textId="77777777" w:rsidTr="00F62B09">
        <w:trPr>
          <w:cantSplit/>
        </w:trPr>
        <w:tc>
          <w:tcPr>
            <w:tcW w:w="9638" w:type="dxa"/>
            <w:gridSpan w:val="3"/>
            <w:shd w:val="clear" w:color="auto" w:fill="D9D9D9"/>
          </w:tcPr>
          <w:p w14:paraId="2BE65816" w14:textId="77777777" w:rsidR="004055FE" w:rsidRPr="000F7444" w:rsidRDefault="004055FE" w:rsidP="00F9252F">
            <w:pPr>
              <w:autoSpaceDE w:val="0"/>
              <w:autoSpaceDN w:val="0"/>
              <w:adjustRightInd w:val="0"/>
              <w:spacing w:beforeLines="20" w:before="48" w:afterLines="20" w:after="48"/>
              <w:contextualSpacing/>
              <w:rPr>
                <w:b/>
                <w:bCs/>
              </w:rPr>
            </w:pPr>
            <w:r>
              <w:rPr>
                <w:b/>
                <w:bCs/>
              </w:rPr>
              <w:t>Dérogations à l’interdiction d’effectuer des travaux dangereux</w:t>
            </w:r>
            <w:r>
              <w:t xml:space="preserve"> (base: Ordonnance du DEFR sur les travaux dangereux pour les jeunes; RS 822.115.2, état au 12 janvier 2022)</w:t>
            </w:r>
          </w:p>
        </w:tc>
      </w:tr>
      <w:tr w:rsidR="004055FE" w:rsidRPr="009979D4" w14:paraId="5DD8D68F" w14:textId="77777777" w:rsidTr="00F62B09">
        <w:trPr>
          <w:cantSplit/>
        </w:trPr>
        <w:tc>
          <w:tcPr>
            <w:tcW w:w="1474" w:type="dxa"/>
            <w:shd w:val="clear" w:color="auto" w:fill="D9D9D9"/>
          </w:tcPr>
          <w:p w14:paraId="0452A671" w14:textId="77777777" w:rsidR="004055FE" w:rsidRPr="000F7444" w:rsidRDefault="004055FE" w:rsidP="00F9252F">
            <w:pPr>
              <w:spacing w:beforeLines="20" w:before="48" w:afterLines="20" w:after="48"/>
              <w:rPr>
                <w:b/>
                <w:bCs/>
                <w:sz w:val="18"/>
                <w:szCs w:val="18"/>
              </w:rPr>
            </w:pPr>
            <w:r>
              <w:rPr>
                <w:b/>
                <w:sz w:val="18"/>
              </w:rPr>
              <w:t>Instruction de sécurité</w:t>
            </w:r>
          </w:p>
        </w:tc>
        <w:tc>
          <w:tcPr>
            <w:tcW w:w="1218" w:type="dxa"/>
            <w:shd w:val="clear" w:color="auto" w:fill="D9D9D9"/>
          </w:tcPr>
          <w:p w14:paraId="71C7FC70" w14:textId="77777777" w:rsidR="004055FE" w:rsidRPr="000F7444" w:rsidRDefault="004055FE" w:rsidP="00F9252F">
            <w:pPr>
              <w:spacing w:beforeLines="20" w:before="48" w:afterLines="20" w:after="48"/>
              <w:jc w:val="center"/>
              <w:rPr>
                <w:b/>
                <w:bCs/>
                <w:sz w:val="18"/>
                <w:szCs w:val="18"/>
              </w:rPr>
            </w:pPr>
            <w:r>
              <w:rPr>
                <w:b/>
                <w:sz w:val="18"/>
              </w:rPr>
              <w:t>Article, lettre, chiffre</w:t>
            </w:r>
          </w:p>
        </w:tc>
        <w:tc>
          <w:tcPr>
            <w:tcW w:w="6945" w:type="dxa"/>
            <w:shd w:val="clear" w:color="auto" w:fill="D9D9D9"/>
          </w:tcPr>
          <w:p w14:paraId="202C4827" w14:textId="77777777" w:rsidR="004055FE" w:rsidRPr="000F7444" w:rsidRDefault="004055FE" w:rsidP="00F9252F">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4055FE" w:rsidRPr="009979D4" w14:paraId="20FE3F1F" w14:textId="77777777" w:rsidTr="00F62B09">
        <w:trPr>
          <w:cantSplit/>
        </w:trPr>
        <w:tc>
          <w:tcPr>
            <w:tcW w:w="1474" w:type="dxa"/>
          </w:tcPr>
          <w:p w14:paraId="62AC1658" w14:textId="77777777" w:rsidR="004055FE" w:rsidRPr="00C66ED3" w:rsidRDefault="004055FE" w:rsidP="00F9252F">
            <w:pPr>
              <w:spacing w:before="0" w:after="0" w:line="300" w:lineRule="exact"/>
              <w:jc w:val="both"/>
              <w:rPr>
                <w:u w:val="thick"/>
              </w:rPr>
            </w:pPr>
            <w:r>
              <w:rPr>
                <w:u w:val="thick"/>
              </w:rPr>
              <w:t>Instruction 1:</w:t>
            </w:r>
          </w:p>
        </w:tc>
        <w:tc>
          <w:tcPr>
            <w:tcW w:w="1218" w:type="dxa"/>
          </w:tcPr>
          <w:p w14:paraId="7EE22B78" w14:textId="77777777" w:rsidR="004055FE" w:rsidRPr="00C66ED3" w:rsidRDefault="004055FE" w:rsidP="00F9252F">
            <w:pPr>
              <w:spacing w:before="0" w:after="0" w:line="300" w:lineRule="exact"/>
              <w:jc w:val="center"/>
            </w:pPr>
            <w:r>
              <w:t>5a</w:t>
            </w:r>
          </w:p>
        </w:tc>
        <w:tc>
          <w:tcPr>
            <w:tcW w:w="6945" w:type="dxa"/>
          </w:tcPr>
          <w:p w14:paraId="45AAA450" w14:textId="77777777" w:rsidR="004055FE" w:rsidRPr="00850DA0" w:rsidRDefault="004055FE" w:rsidP="009A4E8D">
            <w:pPr>
              <w:autoSpaceDE w:val="0"/>
              <w:autoSpaceDN w:val="0"/>
              <w:adjustRightInd w:val="0"/>
              <w:spacing w:beforeLines="20" w:before="48" w:afterLines="20" w:after="48" w:line="300" w:lineRule="exact"/>
              <w:contextualSpacing/>
              <w:jc w:val="both"/>
            </w:pPr>
            <w:r>
              <w:t>Les travaux avec des substances et des préparations qui, en raison de leurs propriétés, sont associées à au moins une des mentions de danger (phrases H) ci-après dans la classification établie par le règlement (CE) n°1272/2008, dans la version mentionnée dans l’annexe 2, ch. 1, de l’ordonnance du 5 juin 2015 sur les produits chimiques (</w:t>
            </w:r>
            <w:proofErr w:type="spellStart"/>
            <w:r>
              <w:t>OChim</w:t>
            </w:r>
            <w:proofErr w:type="spellEnd"/>
            <w:r>
              <w:t>):</w:t>
            </w:r>
          </w:p>
          <w:p w14:paraId="3E6E6582" w14:textId="77777777" w:rsidR="004055FE" w:rsidRPr="00850DA0" w:rsidRDefault="004055FE" w:rsidP="009A4E8D">
            <w:pPr>
              <w:autoSpaceDE w:val="0"/>
              <w:autoSpaceDN w:val="0"/>
              <w:adjustRightInd w:val="0"/>
              <w:spacing w:beforeLines="20" w:before="48" w:afterLines="20" w:after="48" w:line="300" w:lineRule="exact"/>
              <w:ind w:left="363"/>
              <w:contextualSpacing/>
              <w:jc w:val="both"/>
            </w:pPr>
            <w:r>
              <w:t xml:space="preserve">2. </w:t>
            </w:r>
            <w:r>
              <w:tab/>
              <w:t>gaz inflammables: H220, H221</w:t>
            </w:r>
          </w:p>
          <w:p w14:paraId="2C38FAE7" w14:textId="77777777" w:rsidR="004055FE" w:rsidRPr="00C66ED3" w:rsidRDefault="004055FE" w:rsidP="009A4E8D">
            <w:pPr>
              <w:autoSpaceDE w:val="0"/>
              <w:autoSpaceDN w:val="0"/>
              <w:adjustRightInd w:val="0"/>
              <w:spacing w:beforeLines="20" w:before="48" w:afterLines="20" w:after="48" w:line="300" w:lineRule="exact"/>
              <w:ind w:left="363"/>
              <w:contextualSpacing/>
              <w:jc w:val="both"/>
            </w:pPr>
            <w:r>
              <w:t xml:space="preserve">4. </w:t>
            </w:r>
            <w:r>
              <w:tab/>
              <w:t>liquides inflammables: H224, H225</w:t>
            </w:r>
          </w:p>
        </w:tc>
      </w:tr>
      <w:tr w:rsidR="004055FE" w:rsidRPr="009979D4" w14:paraId="57DD2D3D" w14:textId="77777777" w:rsidTr="00F62B09">
        <w:trPr>
          <w:cantSplit/>
        </w:trPr>
        <w:tc>
          <w:tcPr>
            <w:tcW w:w="1474" w:type="dxa"/>
          </w:tcPr>
          <w:p w14:paraId="54C83B83" w14:textId="77777777" w:rsidR="004055FE" w:rsidRPr="00C66ED3" w:rsidRDefault="004055FE" w:rsidP="00F9252F">
            <w:pPr>
              <w:spacing w:before="0" w:after="0" w:line="300" w:lineRule="exact"/>
              <w:jc w:val="both"/>
              <w:rPr>
                <w:u w:val="thick"/>
              </w:rPr>
            </w:pPr>
            <w:r>
              <w:rPr>
                <w:u w:val="thick"/>
              </w:rPr>
              <w:t>Instruction 2:</w:t>
            </w:r>
          </w:p>
        </w:tc>
        <w:tc>
          <w:tcPr>
            <w:tcW w:w="1218" w:type="dxa"/>
          </w:tcPr>
          <w:p w14:paraId="209FF3B9" w14:textId="77777777" w:rsidR="004055FE" w:rsidRPr="00C66ED3" w:rsidRDefault="004055FE" w:rsidP="00F9252F">
            <w:pPr>
              <w:spacing w:before="0" w:after="0" w:line="300" w:lineRule="exact"/>
              <w:jc w:val="center"/>
            </w:pPr>
            <w:r>
              <w:t>6a</w:t>
            </w:r>
          </w:p>
        </w:tc>
        <w:tc>
          <w:tcPr>
            <w:tcW w:w="6945" w:type="dxa"/>
          </w:tcPr>
          <w:p w14:paraId="3355BF99" w14:textId="77777777" w:rsidR="004055FE" w:rsidRPr="00C66ED3" w:rsidRDefault="004055FE" w:rsidP="009A4E8D">
            <w:pPr>
              <w:autoSpaceDE w:val="0"/>
              <w:autoSpaceDN w:val="0"/>
              <w:adjustRightInd w:val="0"/>
              <w:spacing w:beforeLines="20" w:before="48" w:afterLines="20" w:after="48" w:line="300" w:lineRule="exact"/>
              <w:jc w:val="both"/>
            </w:pPr>
            <w:r>
              <w:t xml:space="preserve">Les travaux avec des substances et des préparations qui, en raison de leurs propriétés, sont associées à au moins une des mentions de danger (phrases H) ci-après dans la classification établie par le règlement (CE) n°1272/2008, dans la version mentionnée dans l’annexe 2, ch. 1, </w:t>
            </w:r>
            <w:proofErr w:type="spellStart"/>
            <w:r>
              <w:t>OChim</w:t>
            </w:r>
            <w:proofErr w:type="spellEnd"/>
            <w:r>
              <w:t>:</w:t>
            </w:r>
          </w:p>
          <w:p w14:paraId="7BA41DAE" w14:textId="77777777" w:rsidR="004055FE" w:rsidRPr="00C66ED3" w:rsidRDefault="004055FE" w:rsidP="009A4E8D">
            <w:pPr>
              <w:numPr>
                <w:ilvl w:val="0"/>
                <w:numId w:val="17"/>
              </w:numPr>
              <w:autoSpaceDE w:val="0"/>
              <w:autoSpaceDN w:val="0"/>
              <w:adjustRightInd w:val="0"/>
              <w:spacing w:beforeLines="20" w:before="48" w:afterLines="20" w:after="48" w:line="300" w:lineRule="exact"/>
              <w:contextualSpacing/>
              <w:jc w:val="both"/>
            </w:pPr>
            <w:r>
              <w:t xml:space="preserve">corrosion cutanée: H314 </w:t>
            </w:r>
          </w:p>
          <w:p w14:paraId="621398E4" w14:textId="77777777" w:rsidR="004055FE" w:rsidRPr="00C66ED3" w:rsidRDefault="004055FE" w:rsidP="009A4E8D">
            <w:pPr>
              <w:numPr>
                <w:ilvl w:val="0"/>
                <w:numId w:val="18"/>
              </w:numPr>
              <w:autoSpaceDE w:val="0"/>
              <w:autoSpaceDN w:val="0"/>
              <w:adjustRightInd w:val="0"/>
              <w:spacing w:beforeLines="20" w:before="48" w:afterLines="20" w:after="48" w:line="300" w:lineRule="exact"/>
              <w:contextualSpacing/>
              <w:jc w:val="both"/>
            </w:pPr>
            <w:r>
              <w:t>sensibilisation respiratoire: H334</w:t>
            </w:r>
          </w:p>
          <w:p w14:paraId="24DD4643" w14:textId="77777777" w:rsidR="004055FE" w:rsidRPr="00B322A6" w:rsidRDefault="004055FE" w:rsidP="009A4E8D">
            <w:pPr>
              <w:numPr>
                <w:ilvl w:val="0"/>
                <w:numId w:val="23"/>
              </w:numPr>
              <w:autoSpaceDE w:val="0"/>
              <w:autoSpaceDN w:val="0"/>
              <w:adjustRightInd w:val="0"/>
              <w:spacing w:beforeLines="20" w:before="48" w:afterLines="20" w:after="48" w:line="300" w:lineRule="exact"/>
              <w:contextualSpacing/>
              <w:jc w:val="both"/>
            </w:pPr>
            <w:r>
              <w:t>sensibilisation cutanée: H317</w:t>
            </w:r>
          </w:p>
        </w:tc>
      </w:tr>
      <w:tr w:rsidR="004055FE" w:rsidRPr="009979D4" w14:paraId="662B2254" w14:textId="77777777" w:rsidTr="00F62B09">
        <w:trPr>
          <w:cantSplit/>
        </w:trPr>
        <w:tc>
          <w:tcPr>
            <w:tcW w:w="1474" w:type="dxa"/>
          </w:tcPr>
          <w:p w14:paraId="5B1D6024" w14:textId="77777777" w:rsidR="004055FE" w:rsidRPr="00C66ED3" w:rsidRDefault="004055FE" w:rsidP="00F9252F">
            <w:pPr>
              <w:spacing w:before="0" w:after="0" w:line="300" w:lineRule="exact"/>
              <w:jc w:val="both"/>
              <w:rPr>
                <w:u w:val="thick"/>
              </w:rPr>
            </w:pPr>
            <w:r>
              <w:rPr>
                <w:u w:val="thick"/>
              </w:rPr>
              <w:t>Instruction 3:</w:t>
            </w:r>
          </w:p>
        </w:tc>
        <w:tc>
          <w:tcPr>
            <w:tcW w:w="1218" w:type="dxa"/>
          </w:tcPr>
          <w:p w14:paraId="10FE1CE6" w14:textId="77777777" w:rsidR="004055FE" w:rsidRPr="00C66ED3" w:rsidRDefault="004055FE" w:rsidP="00F9252F">
            <w:pPr>
              <w:spacing w:before="0" w:after="0" w:line="300" w:lineRule="exact"/>
              <w:jc w:val="center"/>
            </w:pPr>
            <w:r>
              <w:t>6b</w:t>
            </w:r>
          </w:p>
        </w:tc>
        <w:tc>
          <w:tcPr>
            <w:tcW w:w="6945" w:type="dxa"/>
          </w:tcPr>
          <w:p w14:paraId="7FA75288" w14:textId="77777777" w:rsidR="004055FE" w:rsidRPr="00F2245A" w:rsidRDefault="004055FE" w:rsidP="009A4E8D">
            <w:pPr>
              <w:spacing w:beforeLines="20" w:before="48" w:afterLines="20" w:after="48" w:line="300" w:lineRule="exact"/>
              <w:jc w:val="both"/>
            </w:pPr>
            <w:r>
              <w:t>Les travaux qui entraînent un risque important de maladie ou d’intoxication en raison de l’emploi:</w:t>
            </w:r>
          </w:p>
          <w:p w14:paraId="476C2BCD" w14:textId="77777777" w:rsidR="007471FF" w:rsidRDefault="004055FE" w:rsidP="009A4E8D">
            <w:pPr>
              <w:pStyle w:val="Listenabsatz"/>
              <w:numPr>
                <w:ilvl w:val="0"/>
                <w:numId w:val="19"/>
              </w:numPr>
              <w:spacing w:beforeLines="20" w:before="48" w:afterLines="20" w:after="48" w:line="300" w:lineRule="exact"/>
              <w:ind w:left="723"/>
              <w:jc w:val="both"/>
            </w:pPr>
            <w:r>
              <w:t xml:space="preserve">d’agents chimiques résultant de processus et ne devant pas être classés selon le règlement (CE) n°1272/2008, dans la version mentionnée dans l’annexe 2, ch. 1, </w:t>
            </w:r>
            <w:proofErr w:type="spellStart"/>
            <w:r>
              <w:t>OChim</w:t>
            </w:r>
            <w:proofErr w:type="spellEnd"/>
            <w:r>
              <w:t>, mais présentant une des propriétés mentionnées à la let. a, notamment les gaz, vapeurs, fumées et poussières</w:t>
            </w:r>
          </w:p>
          <w:p w14:paraId="59EFF8DD" w14:textId="72B290DC" w:rsidR="004055FE" w:rsidRPr="007471FF" w:rsidRDefault="004055FE" w:rsidP="009A4E8D">
            <w:pPr>
              <w:pStyle w:val="Listenabsatz"/>
              <w:numPr>
                <w:ilvl w:val="0"/>
                <w:numId w:val="19"/>
              </w:numPr>
              <w:spacing w:beforeLines="20" w:before="48" w:afterLines="20" w:after="48" w:line="300" w:lineRule="exact"/>
              <w:ind w:left="723"/>
              <w:jc w:val="both"/>
            </w:pPr>
            <w:r>
              <w:t>d’objets libérant des substances ou des préparations présentant une des propriétés mentionnées à la let. a</w:t>
            </w:r>
          </w:p>
        </w:tc>
      </w:tr>
      <w:tr w:rsidR="004055FE" w:rsidRPr="009979D4" w14:paraId="3BA5C77D" w14:textId="77777777" w:rsidTr="00F62B09">
        <w:trPr>
          <w:cantSplit/>
        </w:trPr>
        <w:tc>
          <w:tcPr>
            <w:tcW w:w="1474" w:type="dxa"/>
          </w:tcPr>
          <w:p w14:paraId="1FD0EDDF" w14:textId="77777777" w:rsidR="004055FE" w:rsidRPr="00C66ED3" w:rsidRDefault="004055FE" w:rsidP="00F9252F">
            <w:pPr>
              <w:spacing w:before="0" w:after="0" w:line="300" w:lineRule="exact"/>
              <w:jc w:val="both"/>
              <w:rPr>
                <w:u w:val="thick"/>
              </w:rPr>
            </w:pPr>
            <w:r>
              <w:rPr>
                <w:u w:val="thick"/>
              </w:rPr>
              <w:t>Instruction 4:</w:t>
            </w:r>
          </w:p>
        </w:tc>
        <w:tc>
          <w:tcPr>
            <w:tcW w:w="1218" w:type="dxa"/>
          </w:tcPr>
          <w:p w14:paraId="2D42596E" w14:textId="77777777" w:rsidR="004055FE" w:rsidRPr="00C66ED3" w:rsidRDefault="004055FE" w:rsidP="00F9252F">
            <w:pPr>
              <w:spacing w:before="0" w:after="0" w:line="300" w:lineRule="exact"/>
              <w:jc w:val="center"/>
            </w:pPr>
            <w:r>
              <w:t>8b</w:t>
            </w:r>
          </w:p>
        </w:tc>
        <w:tc>
          <w:tcPr>
            <w:tcW w:w="6945" w:type="dxa"/>
            <w:shd w:val="clear" w:color="auto" w:fill="auto"/>
          </w:tcPr>
          <w:p w14:paraId="656DAD7F" w14:textId="77777777" w:rsidR="004055FE" w:rsidRPr="00C66ED3" w:rsidRDefault="004055FE" w:rsidP="009A4E8D">
            <w:pPr>
              <w:spacing w:beforeLines="20" w:before="48" w:afterLines="20" w:after="48" w:line="300" w:lineRule="exact"/>
              <w:jc w:val="both"/>
            </w:pPr>
            <w:r>
              <w:t>Travaux avec les outils de travail présentant des éléments en mouvement dont les zones dangereuses ne sont pas protégées par des dispositifs de protection ou le sont seulement par des dispositifs de protection réglables; sont notamment visées les zones d’entraînement, de cisaillement, de coupure, de perforation, de happement, d’écrasement ou de choc.</w:t>
            </w:r>
          </w:p>
        </w:tc>
      </w:tr>
      <w:tr w:rsidR="004055FE" w:rsidRPr="009979D4" w14:paraId="2009096D" w14:textId="77777777" w:rsidTr="00F62B09">
        <w:trPr>
          <w:cantSplit/>
        </w:trPr>
        <w:tc>
          <w:tcPr>
            <w:tcW w:w="1474" w:type="dxa"/>
          </w:tcPr>
          <w:p w14:paraId="61E2E4E5" w14:textId="77777777" w:rsidR="004055FE" w:rsidRPr="00C66ED3" w:rsidRDefault="004055FE" w:rsidP="00F9252F">
            <w:pPr>
              <w:spacing w:before="0" w:after="0" w:line="300" w:lineRule="exact"/>
              <w:jc w:val="both"/>
              <w:rPr>
                <w:u w:val="thick"/>
              </w:rPr>
            </w:pPr>
            <w:r>
              <w:rPr>
                <w:u w:val="thick"/>
              </w:rPr>
              <w:t>Instruction 5:</w:t>
            </w:r>
          </w:p>
        </w:tc>
        <w:tc>
          <w:tcPr>
            <w:tcW w:w="1218" w:type="dxa"/>
          </w:tcPr>
          <w:p w14:paraId="587400E7" w14:textId="77777777" w:rsidR="004055FE" w:rsidRPr="00C66ED3" w:rsidRDefault="004055FE" w:rsidP="00F9252F">
            <w:pPr>
              <w:spacing w:before="0" w:after="0" w:line="300" w:lineRule="exact"/>
              <w:jc w:val="center"/>
            </w:pPr>
            <w:r>
              <w:t>10c</w:t>
            </w:r>
          </w:p>
        </w:tc>
        <w:tc>
          <w:tcPr>
            <w:tcW w:w="6945" w:type="dxa"/>
          </w:tcPr>
          <w:p w14:paraId="75538458" w14:textId="77777777" w:rsidR="004055FE" w:rsidRPr="00C66ED3" w:rsidRDefault="004055FE" w:rsidP="009A4E8D">
            <w:pPr>
              <w:spacing w:beforeLines="20" w:before="48" w:afterLines="20" w:after="48" w:line="300" w:lineRule="exact"/>
              <w:jc w:val="both"/>
            </w:pPr>
            <w:r>
              <w:rPr>
                <w:shd w:val="clear" w:color="auto" w:fill="FFFFFF"/>
              </w:rPr>
              <w:t>Les travaux en dehors d’un emplacement de travail fixe, en particulier en cas de risque d’écroulement ou dans les zones de routes ou de voies ferrées non fermées à la circulation.</w:t>
            </w:r>
          </w:p>
        </w:tc>
      </w:tr>
    </w:tbl>
    <w:p w14:paraId="5EEAF0E1" w14:textId="77777777" w:rsidR="00970246" w:rsidRPr="00E34C62" w:rsidRDefault="00EE4DE3" w:rsidP="00970246">
      <w:pPr>
        <w:pStyle w:val="UntertitelPraxisauftrag"/>
        <w:rPr>
          <w:rFonts w:ascii="Arial" w:hAnsi="Arial" w:cs="Arial"/>
          <w:sz w:val="20"/>
          <w:szCs w:val="20"/>
        </w:rPr>
      </w:pPr>
      <w:r>
        <w:br w:type="page"/>
      </w:r>
      <w:r>
        <w:rPr>
          <w:rFonts w:ascii="Arial" w:hAnsi="Arial"/>
          <w:sz w:val="20"/>
        </w:rPr>
        <w:lastRenderedPageBreak/>
        <w:t>Remarques destinées aux formatrices professionnelles ou formateurs professionnels/formatrices ou formateurs pratiques</w:t>
      </w:r>
    </w:p>
    <w:p w14:paraId="003BB33B" w14:textId="77777777" w:rsidR="00021B9D" w:rsidRPr="00E34C62" w:rsidRDefault="00021B9D" w:rsidP="00021B9D">
      <w:pPr>
        <w:spacing w:before="0" w:after="120" w:line="300" w:lineRule="exact"/>
        <w:jc w:val="both"/>
        <w:rPr>
          <w:rFonts w:eastAsia="Arial"/>
          <w:sz w:val="20"/>
          <w:szCs w:val="20"/>
        </w:rPr>
      </w:pPr>
      <w:bookmarkStart w:id="7" w:name="_Toc379523104"/>
      <w:bookmarkStart w:id="8" w:name="_Toc419899540"/>
      <w:bookmarkStart w:id="9" w:name="_Toc419906485"/>
      <w:bookmarkStart w:id="10" w:name="_Toc379523105"/>
      <w:bookmarkStart w:id="11" w:name="_Toc419899541"/>
      <w:bookmarkStart w:id="12" w:name="_Toc419906486"/>
      <w:bookmarkEnd w:id="7"/>
      <w:bookmarkEnd w:id="8"/>
      <w:bookmarkEnd w:id="9"/>
      <w:bookmarkEnd w:id="10"/>
      <w:bookmarkEnd w:id="11"/>
      <w:bookmarkEnd w:id="12"/>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2480797C" w14:textId="0D57839A" w:rsidR="000D6318" w:rsidRPr="00DB3D1F" w:rsidRDefault="00021B9D" w:rsidP="00021B9D">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r>
        <w:rPr>
          <w:sz w:val="20"/>
        </w:rPr>
        <w:br w:type="page"/>
      </w:r>
    </w:p>
    <w:tbl>
      <w:tblPr>
        <w:tblStyle w:val="Tabellenraster2"/>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4819"/>
      </w:tblGrid>
      <w:tr w:rsidR="0029455A" w:rsidRPr="009979D4" w14:paraId="115FE163" w14:textId="77777777" w:rsidTr="008346BA">
        <w:trPr>
          <w:trHeight w:val="567"/>
        </w:trPr>
        <w:tc>
          <w:tcPr>
            <w:tcW w:w="4819" w:type="dxa"/>
            <w:shd w:val="clear" w:color="auto" w:fill="F2F2F2"/>
          </w:tcPr>
          <w:p w14:paraId="71135B91" w14:textId="77777777" w:rsidR="0029455A" w:rsidRPr="009979D4" w:rsidRDefault="0029455A" w:rsidP="00F9252F">
            <w:pPr>
              <w:spacing w:before="0" w:after="0" w:line="300" w:lineRule="exact"/>
              <w:jc w:val="both"/>
              <w:rPr>
                <w:b/>
                <w:bCs/>
                <w:sz w:val="24"/>
                <w:szCs w:val="24"/>
              </w:rPr>
            </w:pPr>
            <w:r>
              <w:rPr>
                <w:b/>
                <w:sz w:val="24"/>
              </w:rPr>
              <w:lastRenderedPageBreak/>
              <w:t>Nom de la personne en formation</w:t>
            </w:r>
          </w:p>
        </w:tc>
        <w:tc>
          <w:tcPr>
            <w:tcW w:w="4819" w:type="dxa"/>
            <w:shd w:val="clear" w:color="auto" w:fill="F2F2F2"/>
          </w:tcPr>
          <w:p w14:paraId="0EACAC6F" w14:textId="72E1D60B" w:rsidR="0029455A" w:rsidRPr="009979D4" w:rsidRDefault="0029455A" w:rsidP="001723F9">
            <w:pPr>
              <w:spacing w:before="0" w:after="0" w:line="300" w:lineRule="exact"/>
              <w:rPr>
                <w:b/>
                <w:bCs/>
                <w:sz w:val="24"/>
                <w:szCs w:val="24"/>
              </w:rPr>
            </w:pPr>
            <w:r>
              <w:rPr>
                <w:b/>
                <w:sz w:val="24"/>
              </w:rPr>
              <w:t>Nom de la formatrice professionnelle ou du formateur professionnel/de la formatrice ou du formateur pratique</w:t>
            </w:r>
          </w:p>
        </w:tc>
      </w:tr>
      <w:tr w:rsidR="0029455A" w:rsidRPr="009979D4" w14:paraId="3EECA6C8" w14:textId="77777777" w:rsidTr="008346BA">
        <w:trPr>
          <w:trHeight w:val="850"/>
        </w:trPr>
        <w:tc>
          <w:tcPr>
            <w:tcW w:w="4819" w:type="dxa"/>
            <w:shd w:val="clear" w:color="auto" w:fill="D9D9D9"/>
          </w:tcPr>
          <w:p w14:paraId="26565C3F" w14:textId="77777777" w:rsidR="0029455A" w:rsidRPr="00AB0C8F" w:rsidRDefault="0029455A" w:rsidP="00F9252F">
            <w:pPr>
              <w:spacing w:before="0" w:after="0" w:line="300" w:lineRule="exact"/>
              <w:jc w:val="both"/>
              <w:rPr>
                <w:b/>
                <w:bCs/>
                <w:sz w:val="24"/>
                <w:szCs w:val="24"/>
              </w:rPr>
            </w:pPr>
          </w:p>
        </w:tc>
        <w:tc>
          <w:tcPr>
            <w:tcW w:w="4819" w:type="dxa"/>
            <w:shd w:val="clear" w:color="auto" w:fill="D9D9D9"/>
          </w:tcPr>
          <w:p w14:paraId="5A1DA916" w14:textId="77777777" w:rsidR="0029455A" w:rsidRPr="00AB0C8F" w:rsidRDefault="0029455A" w:rsidP="00F9252F">
            <w:pPr>
              <w:spacing w:before="0" w:after="0" w:line="300" w:lineRule="exact"/>
              <w:jc w:val="both"/>
              <w:rPr>
                <w:b/>
                <w:bCs/>
                <w:sz w:val="24"/>
                <w:szCs w:val="24"/>
              </w:rPr>
            </w:pPr>
          </w:p>
        </w:tc>
      </w:tr>
    </w:tbl>
    <w:p w14:paraId="17C70ED1" w14:textId="77777777" w:rsidR="0029455A" w:rsidRPr="00AB0C8F" w:rsidRDefault="0029455A" w:rsidP="0029455A">
      <w:pPr>
        <w:pStyle w:val="TitelPraxisauftrge"/>
        <w:rPr>
          <w:sz w:val="28"/>
        </w:rPr>
      </w:pPr>
    </w:p>
    <w:p w14:paraId="4A901854" w14:textId="77777777" w:rsidR="0029455A" w:rsidRPr="00AB0C8F" w:rsidRDefault="0029455A" w:rsidP="0029455A">
      <w:pPr>
        <w:pStyle w:val="TitelPraxisauftrge"/>
        <w:rPr>
          <w:sz w:val="28"/>
        </w:rPr>
      </w:pPr>
    </w:p>
    <w:p w14:paraId="069C71FF" w14:textId="06B7C280" w:rsidR="00761F45" w:rsidRPr="00761F45" w:rsidRDefault="00761F45" w:rsidP="00BF33A6">
      <w:pPr>
        <w:pStyle w:val="TitelPraxisauftrge"/>
        <w:spacing w:line="340" w:lineRule="exact"/>
        <w:rPr>
          <w:sz w:val="28"/>
        </w:rPr>
      </w:pPr>
      <w:r>
        <w:rPr>
          <w:sz w:val="28"/>
        </w:rPr>
        <w:t>INSTALLATION D’UN TERMINAL EN CUIVRE</w:t>
      </w:r>
    </w:p>
    <w:p w14:paraId="15023565" w14:textId="00B11F82" w:rsidR="0029455A" w:rsidRPr="009979D4" w:rsidRDefault="00761F45" w:rsidP="00761F45">
      <w:pPr>
        <w:pStyle w:val="TitelPraxisauftrge"/>
        <w:rPr>
          <w:sz w:val="28"/>
        </w:rPr>
      </w:pPr>
      <w:r>
        <w:rPr>
          <w:sz w:val="28"/>
        </w:rPr>
        <w:t>5</w:t>
      </w:r>
      <w:r>
        <w:rPr>
          <w:sz w:val="28"/>
          <w:vertAlign w:val="superscript"/>
        </w:rPr>
        <w:t>E</w:t>
      </w:r>
      <w:r>
        <w:rPr>
          <w:sz w:val="28"/>
        </w:rPr>
        <w:t xml:space="preserve"> ET 6</w:t>
      </w:r>
      <w:r>
        <w:rPr>
          <w:sz w:val="28"/>
          <w:vertAlign w:val="superscript"/>
        </w:rPr>
        <w:t>E</w:t>
      </w:r>
      <w:r>
        <w:rPr>
          <w:sz w:val="28"/>
        </w:rPr>
        <w:t xml:space="preserve"> SEMESTRE</w:t>
      </w:r>
    </w:p>
    <w:p w14:paraId="10C7263B" w14:textId="1F76C662" w:rsidR="0029455A" w:rsidRPr="009979D4" w:rsidRDefault="0029455A" w:rsidP="0029455A">
      <w:pPr>
        <w:spacing w:before="0" w:after="0" w:line="300" w:lineRule="exact"/>
        <w:jc w:val="both"/>
        <w:rPr>
          <w:sz w:val="20"/>
          <w:szCs w:val="20"/>
        </w:rPr>
      </w:pPr>
      <w:r>
        <w:rPr>
          <w:sz w:val="20"/>
        </w:rPr>
        <w:t>Le présent exercice pratique permet de couvrir les objectifs évaluateurs suivants conformément au plan de formation:</w:t>
      </w:r>
    </w:p>
    <w:tbl>
      <w:tblPr>
        <w:tblStyle w:val="Tabellenraster3"/>
        <w:tblW w:w="9632" w:type="dxa"/>
        <w:tblInd w:w="108" w:type="dxa"/>
        <w:tblBorders>
          <w:insideH w:val="single" w:sz="4" w:space="0" w:color="D9D9D9"/>
        </w:tblBorders>
        <w:tblLook w:val="04A0" w:firstRow="1" w:lastRow="0" w:firstColumn="1" w:lastColumn="0" w:noHBand="0" w:noVBand="1"/>
      </w:tblPr>
      <w:tblGrid>
        <w:gridCol w:w="2829"/>
        <w:gridCol w:w="6803"/>
      </w:tblGrid>
      <w:tr w:rsidR="0029455A" w:rsidRPr="009979D4" w14:paraId="67864032" w14:textId="77777777" w:rsidTr="006B2323">
        <w:tc>
          <w:tcPr>
            <w:tcW w:w="2829" w:type="dxa"/>
            <w:vAlign w:val="center"/>
          </w:tcPr>
          <w:p w14:paraId="4312644C" w14:textId="77777777" w:rsidR="0029455A" w:rsidRPr="009979D4" w:rsidRDefault="0029455A" w:rsidP="00F9252F">
            <w:pPr>
              <w:spacing w:line="240" w:lineRule="exact"/>
              <w:rPr>
                <w:iCs/>
                <w:color w:val="auto"/>
              </w:rPr>
            </w:pPr>
            <w:r>
              <w:rPr>
                <w:color w:val="auto"/>
              </w:rPr>
              <w:t>Compétences opérationnelles</w:t>
            </w:r>
          </w:p>
        </w:tc>
        <w:tc>
          <w:tcPr>
            <w:tcW w:w="6803" w:type="dxa"/>
            <w:vAlign w:val="bottom"/>
          </w:tcPr>
          <w:p w14:paraId="339EA0A9" w14:textId="77777777" w:rsidR="0029455A" w:rsidRPr="009979D4" w:rsidRDefault="0029455A" w:rsidP="00F9252F">
            <w:pPr>
              <w:spacing w:line="240" w:lineRule="exact"/>
              <w:rPr>
                <w:iCs/>
                <w:color w:val="auto"/>
              </w:rPr>
            </w:pPr>
            <w:r>
              <w:rPr>
                <w:color w:val="auto"/>
              </w:rPr>
              <w:t>Objectifs évaluateurs</w:t>
            </w:r>
          </w:p>
        </w:tc>
      </w:tr>
      <w:tr w:rsidR="00B27F7C" w:rsidRPr="009979D4" w14:paraId="02B91A7F" w14:textId="77777777" w:rsidTr="006B2323">
        <w:tc>
          <w:tcPr>
            <w:tcW w:w="2829" w:type="dxa"/>
            <w:shd w:val="clear" w:color="auto" w:fill="F2F2F2"/>
          </w:tcPr>
          <w:p w14:paraId="24599EF9" w14:textId="6CFBE7D2" w:rsidR="00B27F7C" w:rsidRPr="009979D4" w:rsidRDefault="00B27F7C" w:rsidP="00B27F7C">
            <w:pPr>
              <w:spacing w:before="40" w:after="40" w:line="240" w:lineRule="exact"/>
              <w:rPr>
                <w:color w:val="auto"/>
              </w:rPr>
            </w:pPr>
            <w:r>
              <w:t>a1</w:t>
            </w:r>
          </w:p>
        </w:tc>
        <w:tc>
          <w:tcPr>
            <w:tcW w:w="6803" w:type="dxa"/>
            <w:shd w:val="clear" w:color="auto" w:fill="F2F2F2"/>
          </w:tcPr>
          <w:p w14:paraId="1D348403" w14:textId="4C8F53CA" w:rsidR="00B27F7C" w:rsidRPr="009979D4" w:rsidRDefault="00B27F7C" w:rsidP="00B27F7C">
            <w:pPr>
              <w:spacing w:before="40" w:after="40" w:line="240" w:lineRule="exact"/>
              <w:rPr>
                <w:color w:val="auto"/>
              </w:rPr>
            </w:pPr>
            <w:r>
              <w:t>a1.1, a1.2, a1.3, a1.7, a1.8, a1.9, a1.10</w:t>
            </w:r>
          </w:p>
        </w:tc>
      </w:tr>
      <w:tr w:rsidR="00B27F7C" w:rsidRPr="009979D4" w14:paraId="2EC2CF3C" w14:textId="77777777" w:rsidTr="006B2323">
        <w:tc>
          <w:tcPr>
            <w:tcW w:w="2829" w:type="dxa"/>
            <w:shd w:val="clear" w:color="auto" w:fill="F2F2F2"/>
          </w:tcPr>
          <w:p w14:paraId="123A1E7B" w14:textId="7382831C" w:rsidR="00B27F7C" w:rsidRPr="009979D4" w:rsidRDefault="00B27F7C" w:rsidP="00B27F7C">
            <w:pPr>
              <w:spacing w:before="40" w:after="40" w:line="240" w:lineRule="exact"/>
              <w:rPr>
                <w:color w:val="auto"/>
              </w:rPr>
            </w:pPr>
            <w:r>
              <w:t>a3</w:t>
            </w:r>
          </w:p>
        </w:tc>
        <w:tc>
          <w:tcPr>
            <w:tcW w:w="6803" w:type="dxa"/>
            <w:shd w:val="clear" w:color="auto" w:fill="F2F2F2"/>
          </w:tcPr>
          <w:p w14:paraId="5AB00BD5" w14:textId="5193DF7D" w:rsidR="00B27F7C" w:rsidRPr="009979D4" w:rsidRDefault="00B27F7C" w:rsidP="00B27F7C">
            <w:pPr>
              <w:spacing w:before="40" w:after="40" w:line="240" w:lineRule="exact"/>
              <w:rPr>
                <w:color w:val="auto"/>
              </w:rPr>
            </w:pPr>
            <w:r>
              <w:t>a3.1, a3.2, a3.3, a3.5, a3.6</w:t>
            </w:r>
          </w:p>
        </w:tc>
      </w:tr>
      <w:tr w:rsidR="00B27F7C" w:rsidRPr="009979D4" w14:paraId="2840DE81" w14:textId="77777777" w:rsidTr="006B2323">
        <w:tc>
          <w:tcPr>
            <w:tcW w:w="2829" w:type="dxa"/>
            <w:shd w:val="clear" w:color="auto" w:fill="F2F2F2"/>
          </w:tcPr>
          <w:p w14:paraId="0294F702" w14:textId="4C241F72" w:rsidR="00B27F7C" w:rsidRPr="009979D4" w:rsidRDefault="00B27F7C" w:rsidP="00B27F7C">
            <w:pPr>
              <w:spacing w:before="40" w:after="40" w:line="240" w:lineRule="exact"/>
              <w:rPr>
                <w:color w:val="auto"/>
              </w:rPr>
            </w:pPr>
            <w:r>
              <w:t>a4</w:t>
            </w:r>
          </w:p>
        </w:tc>
        <w:tc>
          <w:tcPr>
            <w:tcW w:w="6803" w:type="dxa"/>
            <w:shd w:val="clear" w:color="auto" w:fill="F2F2F2"/>
          </w:tcPr>
          <w:p w14:paraId="27D4C2C6" w14:textId="0BEF6572" w:rsidR="00B27F7C" w:rsidRPr="009979D4" w:rsidRDefault="00B27F7C" w:rsidP="00B27F7C">
            <w:pPr>
              <w:spacing w:before="40" w:after="40" w:line="240" w:lineRule="exact"/>
              <w:rPr>
                <w:color w:val="auto"/>
              </w:rPr>
            </w:pPr>
            <w:r>
              <w:t>a4.3</w:t>
            </w:r>
          </w:p>
        </w:tc>
      </w:tr>
      <w:tr w:rsidR="00B27F7C" w:rsidRPr="009979D4" w14:paraId="78B904DA" w14:textId="77777777" w:rsidTr="006B2323">
        <w:tc>
          <w:tcPr>
            <w:tcW w:w="2829" w:type="dxa"/>
            <w:shd w:val="clear" w:color="auto" w:fill="F2F2F2"/>
          </w:tcPr>
          <w:p w14:paraId="5BA4CAA9" w14:textId="3DEEA47E" w:rsidR="00B27F7C" w:rsidRPr="009979D4" w:rsidRDefault="00B27F7C" w:rsidP="00B27F7C">
            <w:pPr>
              <w:spacing w:before="40" w:after="40" w:line="240" w:lineRule="exact"/>
              <w:rPr>
                <w:color w:val="auto"/>
              </w:rPr>
            </w:pPr>
            <w:r>
              <w:t>c1</w:t>
            </w:r>
          </w:p>
        </w:tc>
        <w:tc>
          <w:tcPr>
            <w:tcW w:w="6803" w:type="dxa"/>
            <w:shd w:val="clear" w:color="auto" w:fill="F2F2F2"/>
          </w:tcPr>
          <w:p w14:paraId="5BFFA064" w14:textId="3D0B51E7" w:rsidR="00B27F7C" w:rsidRPr="009979D4" w:rsidRDefault="00B27F7C" w:rsidP="00B27F7C">
            <w:pPr>
              <w:spacing w:before="40" w:after="40" w:line="240" w:lineRule="exact"/>
              <w:rPr>
                <w:color w:val="auto"/>
              </w:rPr>
            </w:pPr>
            <w:r>
              <w:t xml:space="preserve">c1.2, c1.4, c1.8, c1.10, c1.11, c1.15 </w:t>
            </w:r>
          </w:p>
        </w:tc>
      </w:tr>
      <w:tr w:rsidR="00B27F7C" w:rsidRPr="009979D4" w14:paraId="21FFCA00" w14:textId="77777777" w:rsidTr="006B2323">
        <w:tc>
          <w:tcPr>
            <w:tcW w:w="2829" w:type="dxa"/>
            <w:shd w:val="clear" w:color="auto" w:fill="F2F2F2"/>
          </w:tcPr>
          <w:p w14:paraId="6CFC07F1" w14:textId="559B5153" w:rsidR="00B27F7C" w:rsidRPr="009979D4" w:rsidRDefault="00B27F7C" w:rsidP="00B27F7C">
            <w:pPr>
              <w:spacing w:before="40" w:after="40" w:line="240" w:lineRule="exact"/>
              <w:rPr>
                <w:color w:val="auto"/>
              </w:rPr>
            </w:pPr>
            <w:r>
              <w:t>e1</w:t>
            </w:r>
          </w:p>
        </w:tc>
        <w:tc>
          <w:tcPr>
            <w:tcW w:w="6803" w:type="dxa"/>
            <w:shd w:val="clear" w:color="auto" w:fill="F2F2F2"/>
          </w:tcPr>
          <w:p w14:paraId="1BC9A65C" w14:textId="7651E3DB" w:rsidR="00B27F7C" w:rsidRPr="009979D4" w:rsidRDefault="00B27F7C" w:rsidP="00B27F7C">
            <w:pPr>
              <w:spacing w:before="40" w:after="40" w:line="240" w:lineRule="exact"/>
              <w:rPr>
                <w:color w:val="auto"/>
              </w:rPr>
            </w:pPr>
            <w:r>
              <w:t>e1.1, e1.2, e1.3</w:t>
            </w:r>
          </w:p>
        </w:tc>
      </w:tr>
    </w:tbl>
    <w:p w14:paraId="735D5605" w14:textId="77777777" w:rsidR="0029455A" w:rsidRPr="00B47E81"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9979D4" w:rsidRDefault="0029455A" w:rsidP="0029455A">
      <w:pPr>
        <w:pStyle w:val="UntertitelPraxisauftrag"/>
        <w:rPr>
          <w:rFonts w:ascii="Arial" w:hAnsi="Arial" w:cs="Arial"/>
        </w:rPr>
      </w:pPr>
      <w:r>
        <w:rPr>
          <w:rFonts w:ascii="Arial" w:hAnsi="Arial"/>
        </w:rPr>
        <w:t>Contexte</w:t>
      </w:r>
    </w:p>
    <w:p w14:paraId="646EBC2F" w14:textId="03204193" w:rsidR="00B34A33" w:rsidRPr="00B34A33" w:rsidRDefault="00B34A33" w:rsidP="00B34A33">
      <w:pPr>
        <w:spacing w:before="0" w:after="120" w:line="300" w:lineRule="exact"/>
        <w:jc w:val="both"/>
        <w:rPr>
          <w:rFonts w:eastAsia="Arial"/>
          <w:sz w:val="20"/>
          <w:szCs w:val="20"/>
        </w:rPr>
      </w:pPr>
      <w:r>
        <w:rPr>
          <w:sz w:val="20"/>
        </w:rPr>
        <w:t>Tu réalises au quotidien des raccordements de bâtiments et autres ainsi que des points d’échange pour câbles en cuivre, et tu te confrontes à cette occasion à des environnements de travail et à des risques liés variables.</w:t>
      </w:r>
    </w:p>
    <w:p w14:paraId="073631BE" w14:textId="1C144EEC" w:rsidR="00B34A33" w:rsidRPr="00B34A33" w:rsidRDefault="00B34A33" w:rsidP="00B34A33">
      <w:pPr>
        <w:spacing w:before="0" w:after="120" w:line="300" w:lineRule="exact"/>
        <w:jc w:val="both"/>
        <w:rPr>
          <w:rFonts w:eastAsia="Arial"/>
          <w:sz w:val="20"/>
          <w:szCs w:val="20"/>
        </w:rPr>
      </w:pPr>
      <w:r>
        <w:rPr>
          <w:sz w:val="20"/>
        </w:rPr>
        <w:t>Au 5</w:t>
      </w:r>
      <w:r>
        <w:rPr>
          <w:sz w:val="20"/>
          <w:vertAlign w:val="superscript"/>
        </w:rPr>
        <w:t>er</w:t>
      </w:r>
      <w:r>
        <w:rPr>
          <w:sz w:val="20"/>
        </w:rPr>
        <w:t> semestre, tu accompagneras ta formatrice ou ton formateur pratique lorsqu’elle/il réalisera une installation similaire. Elle/il te montrera les étapes importantes dans la préparation et la mise en œuvre. Discute avec ta formatrice ou ton formateur pratique des exigences applicables à la pose de câbles et au montage de composants ainsi que du matériel utilisé. Demande-lui aussi de te montrer les dangers qui peuvent se présenter et les mesures de sécurité à prendre pour les prévenir. Aide à éliminer les déchets de manière appropriée.</w:t>
      </w:r>
    </w:p>
    <w:p w14:paraId="451EF142" w14:textId="24E87364" w:rsidR="00B34A33" w:rsidRPr="00B27F7C" w:rsidRDefault="00B34A33" w:rsidP="00B34A33">
      <w:pPr>
        <w:spacing w:before="0" w:after="120" w:line="300" w:lineRule="exact"/>
        <w:jc w:val="both"/>
        <w:rPr>
          <w:rFonts w:eastAsia="Arial"/>
          <w:sz w:val="20"/>
          <w:szCs w:val="20"/>
        </w:rPr>
      </w:pPr>
      <w:r>
        <w:rPr>
          <w:sz w:val="20"/>
        </w:rPr>
        <w:t>Au 6</w:t>
      </w:r>
      <w:r>
        <w:rPr>
          <w:sz w:val="20"/>
          <w:vertAlign w:val="superscript"/>
        </w:rPr>
        <w:t>e</w:t>
      </w:r>
      <w:r>
        <w:rPr>
          <w:sz w:val="20"/>
        </w:rPr>
        <w:t xml:space="preserve"> semestre, tu réalises des installations partielles mineures d’un terminal en cuivre avec les instructions de la formatrice ou du formateur pratique. Il peut s’agir d’assemblages de tubes ou de simples montages de composants. Commence par procéder à un contrôle préalable du matériel nécessaire, des outils ayant fait l’objet d’une vérification et des règles de sécurité avec la formatrice ou le formateur pratique, et réalise l’installation selon ses consignes. Explique à la formatrice ou au formateur pratique comment éliminer les déchets puis charge-toi de cette tâche.</w:t>
      </w:r>
    </w:p>
    <w:p w14:paraId="6ABC195A" w14:textId="19C74414" w:rsidR="00E41A82" w:rsidRPr="00B47E81" w:rsidRDefault="00063DAB" w:rsidP="00E41A82">
      <w:pPr>
        <w:spacing w:before="0" w:after="120" w:line="300" w:lineRule="exact"/>
        <w:jc w:val="both"/>
        <w:rPr>
          <w:rFonts w:eastAsia="Arial"/>
          <w:sz w:val="20"/>
          <w:szCs w:val="20"/>
        </w:rPr>
      </w:pPr>
      <w:r>
        <w:rPr>
          <w:sz w:val="20"/>
        </w:rPr>
        <w:t>La formatrice ou le formateur pratique a l’obligation de te former sur les sujets de prévention figurant dans l’annexe 2 «Mesures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r w:rsidR="00E41A82">
        <w:br w:type="page"/>
      </w:r>
    </w:p>
    <w:p w14:paraId="4D25896E" w14:textId="77777777" w:rsidR="00E41A82" w:rsidRPr="009979D4" w:rsidRDefault="00E41A82" w:rsidP="00E41A82">
      <w:pPr>
        <w:pStyle w:val="UntertitelPraxisauftrag"/>
        <w:rPr>
          <w:rFonts w:ascii="Arial" w:hAnsi="Arial" w:cs="Arial"/>
        </w:rPr>
      </w:pPr>
      <w:r>
        <w:rPr>
          <w:rFonts w:ascii="Arial" w:hAnsi="Arial"/>
        </w:rPr>
        <w:lastRenderedPageBreak/>
        <w:t>Exercice</w:t>
      </w:r>
    </w:p>
    <w:tbl>
      <w:tblPr>
        <w:tblStyle w:val="Tabellenraster4"/>
        <w:tblW w:w="0" w:type="auto"/>
        <w:tblInd w:w="108" w:type="dxa"/>
        <w:tblLayout w:type="fixed"/>
        <w:tblLook w:val="04A0" w:firstRow="1" w:lastRow="0" w:firstColumn="1" w:lastColumn="0" w:noHBand="0" w:noVBand="1"/>
      </w:tblPr>
      <w:tblGrid>
        <w:gridCol w:w="2460"/>
        <w:gridCol w:w="5142"/>
        <w:gridCol w:w="1559"/>
        <w:gridCol w:w="465"/>
      </w:tblGrid>
      <w:tr w:rsidR="00DA2E53" w:rsidRPr="009979D4" w14:paraId="6D1FCAF6" w14:textId="77777777" w:rsidTr="00F30F0E">
        <w:trPr>
          <w:cantSplit/>
          <w:trHeight w:val="998"/>
        </w:trPr>
        <w:tc>
          <w:tcPr>
            <w:tcW w:w="2460" w:type="dxa"/>
          </w:tcPr>
          <w:p w14:paraId="341624D7" w14:textId="0F5E03C6" w:rsidR="00DA2E53" w:rsidRPr="00D01C4D" w:rsidRDefault="00DA2E53" w:rsidP="00DA2E53">
            <w:pPr>
              <w:spacing w:before="0" w:after="200" w:line="300" w:lineRule="exact"/>
            </w:pPr>
            <w:r>
              <w:t>Exercice partiel 1</w:t>
            </w:r>
            <w:r w:rsidR="008822AB">
              <w:t> </w:t>
            </w:r>
            <w:r>
              <w:t>– Application des manuels et des instructions; respect des règles de sécurité</w:t>
            </w:r>
          </w:p>
        </w:tc>
        <w:tc>
          <w:tcPr>
            <w:tcW w:w="5142" w:type="dxa"/>
          </w:tcPr>
          <w:p w14:paraId="50902AD0" w14:textId="005CDA5E" w:rsidR="00DA2E53" w:rsidRPr="00D01C4D" w:rsidRDefault="00DA2E53" w:rsidP="00DA2E53">
            <w:pPr>
              <w:spacing w:before="0" w:after="200" w:line="300" w:lineRule="exact"/>
              <w:jc w:val="both"/>
            </w:pPr>
            <w:r>
              <w:t>Prépare toi-même les matériaux et composants nécessaires à l’aide des manuels et organise leur mise en œuvre. Installe les dispositifs de sécurité requis. La formatrice ou le formateur pratique surveille tes travaux et n’intervient que lorsque cela s’avère nécessaire.</w:t>
            </w:r>
          </w:p>
        </w:tc>
        <w:tc>
          <w:tcPr>
            <w:tcW w:w="1559" w:type="dxa"/>
          </w:tcPr>
          <w:p w14:paraId="45C75E2E" w14:textId="77777777" w:rsidR="00DA2E53" w:rsidRPr="009979D4" w:rsidRDefault="00DA2E53" w:rsidP="00DA2E53">
            <w:pPr>
              <w:spacing w:before="0" w:after="0" w:line="300" w:lineRule="exact"/>
              <w:rPr>
                <w:sz w:val="18"/>
                <w:szCs w:val="18"/>
              </w:rPr>
            </w:pPr>
            <w:r>
              <w:rPr>
                <w:sz w:val="18"/>
              </w:rPr>
              <w:t>Rempli</w:t>
            </w:r>
          </w:p>
          <w:p w14:paraId="0C74E4C7" w14:textId="36A93AF1" w:rsidR="00DA2E53" w:rsidRPr="009979D4" w:rsidRDefault="008E1B99" w:rsidP="00DA2E53">
            <w:pPr>
              <w:spacing w:before="0" w:after="0" w:line="300" w:lineRule="exact"/>
              <w:rPr>
                <w:sz w:val="18"/>
                <w:szCs w:val="18"/>
              </w:rPr>
            </w:pPr>
            <w:r>
              <w:rPr>
                <w:sz w:val="18"/>
              </w:rPr>
              <w:t>En partie rempli</w:t>
            </w:r>
          </w:p>
          <w:p w14:paraId="7B796681" w14:textId="77777777" w:rsidR="00DA2E53" w:rsidRPr="009979D4" w:rsidRDefault="00DA2E53" w:rsidP="00DA2E53">
            <w:pPr>
              <w:spacing w:before="0" w:after="200" w:line="283" w:lineRule="atLeast"/>
              <w:rPr>
                <w:sz w:val="18"/>
                <w:szCs w:val="18"/>
              </w:rPr>
            </w:pPr>
            <w:r>
              <w:rPr>
                <w:sz w:val="18"/>
              </w:rPr>
              <w:t>Pas rempli</w:t>
            </w:r>
          </w:p>
        </w:tc>
        <w:tc>
          <w:tcPr>
            <w:tcW w:w="465" w:type="dxa"/>
          </w:tcPr>
          <w:p w14:paraId="7B5E5640" w14:textId="34F904F7" w:rsidR="00DA2E53" w:rsidRPr="004328E1" w:rsidRDefault="007536EB" w:rsidP="00DA2E53">
            <w:pPr>
              <w:spacing w:before="0" w:after="200" w:line="283" w:lineRule="atLeast"/>
            </w:pPr>
            <w:r>
              <w:pict w14:anchorId="7BB6F59A">
                <v:rect id="Rechteck 105" o:spid="_x0000_s2064" style="position:absolute;margin-left:-.85pt;margin-top:19.25pt;width:9.5pt;height:10.5pt;z-index:2518170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w:r>
            <w:r>
              <w:pict w14:anchorId="0C2C3F7A">
                <v:rect id="Rechteck 106" o:spid="_x0000_s2063" style="position:absolute;margin-left:-.8pt;margin-top:4.75pt;width:9.5pt;height:10.5pt;z-index:2518180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w:r>
            <w:r>
              <w:pict w14:anchorId="7E32380C">
                <v:rect id="Rechteck 107" o:spid="_x0000_s2062" style="position:absolute;margin-left:-.95pt;margin-top:34.45pt;width:9.5pt;height:10.5pt;z-index:2518190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w:r>
          </w:p>
        </w:tc>
      </w:tr>
      <w:tr w:rsidR="00DA2E53" w:rsidRPr="009979D4" w14:paraId="2BF4C51E" w14:textId="77777777" w:rsidTr="00F30F0E">
        <w:trPr>
          <w:cantSplit/>
        </w:trPr>
        <w:tc>
          <w:tcPr>
            <w:tcW w:w="2460" w:type="dxa"/>
          </w:tcPr>
          <w:p w14:paraId="77BA26FD" w14:textId="7CC1617F" w:rsidR="00DA2E53" w:rsidRPr="00D01C4D" w:rsidRDefault="00DA2E53" w:rsidP="00DA2E53">
            <w:pPr>
              <w:spacing w:before="0" w:after="200" w:line="300" w:lineRule="exact"/>
            </w:pPr>
            <w:r>
              <w:t>Exercice partiel 2</w:t>
            </w:r>
            <w:r w:rsidR="008822AB">
              <w:t> </w:t>
            </w:r>
            <w:r>
              <w:t>– Préparation et organisation des outils</w:t>
            </w:r>
          </w:p>
        </w:tc>
        <w:tc>
          <w:tcPr>
            <w:tcW w:w="5142" w:type="dxa"/>
          </w:tcPr>
          <w:p w14:paraId="3B76C035" w14:textId="6D2DD699" w:rsidR="00DA2E53" w:rsidRPr="00D01C4D" w:rsidRDefault="00DA2E53" w:rsidP="00DA2E53">
            <w:pPr>
              <w:spacing w:before="0" w:after="200" w:line="300" w:lineRule="exact"/>
              <w:jc w:val="both"/>
            </w:pPr>
            <w:r>
              <w:t xml:space="preserve">Contrôle que les outils spécifiques à l’ordre de travail confié ont fait l’objet d’une vérification, sont marqués comme tels, prêts à l’emploi et complets. En cas de manquements, </w:t>
            </w:r>
            <w:proofErr w:type="spellStart"/>
            <w:r>
              <w:t>prends</w:t>
            </w:r>
            <w:proofErr w:type="spellEnd"/>
            <w:r>
              <w:t xml:space="preserve"> les mesures adéquates. La formatrice ou le formateur pratique surveille tes travaux et n’intervient que lorsque cela s’avère nécessaire.</w:t>
            </w:r>
          </w:p>
        </w:tc>
        <w:tc>
          <w:tcPr>
            <w:tcW w:w="1559" w:type="dxa"/>
          </w:tcPr>
          <w:p w14:paraId="55B87450" w14:textId="77777777" w:rsidR="00DA2E53" w:rsidRPr="009979D4" w:rsidRDefault="00DA2E53" w:rsidP="00DA2E53">
            <w:pPr>
              <w:spacing w:before="0" w:after="0" w:line="300" w:lineRule="exact"/>
              <w:rPr>
                <w:sz w:val="18"/>
                <w:szCs w:val="18"/>
              </w:rPr>
            </w:pPr>
            <w:r>
              <w:rPr>
                <w:sz w:val="18"/>
              </w:rPr>
              <w:t>Rempli</w:t>
            </w:r>
          </w:p>
          <w:p w14:paraId="205310B5" w14:textId="5FFE217C" w:rsidR="00DA2E53" w:rsidRPr="009979D4" w:rsidRDefault="008E1B99" w:rsidP="00DA2E53">
            <w:pPr>
              <w:spacing w:before="0" w:after="0" w:line="300" w:lineRule="exact"/>
              <w:rPr>
                <w:sz w:val="18"/>
                <w:szCs w:val="18"/>
              </w:rPr>
            </w:pPr>
            <w:r>
              <w:rPr>
                <w:sz w:val="18"/>
              </w:rPr>
              <w:t>En partie rempli</w:t>
            </w:r>
          </w:p>
          <w:p w14:paraId="2DB4BBF5" w14:textId="77777777" w:rsidR="00DA2E53" w:rsidRPr="009979D4" w:rsidRDefault="00DA2E53" w:rsidP="00DA2E53">
            <w:pPr>
              <w:spacing w:before="0" w:after="200" w:line="283" w:lineRule="atLeast"/>
              <w:rPr>
                <w:sz w:val="18"/>
                <w:szCs w:val="18"/>
              </w:rPr>
            </w:pPr>
            <w:r>
              <w:rPr>
                <w:sz w:val="18"/>
              </w:rPr>
              <w:t>Pas rempli</w:t>
            </w:r>
          </w:p>
        </w:tc>
        <w:tc>
          <w:tcPr>
            <w:tcW w:w="465" w:type="dxa"/>
          </w:tcPr>
          <w:p w14:paraId="099B756E" w14:textId="5EA4E857" w:rsidR="00DA2E53" w:rsidRPr="004328E1" w:rsidRDefault="007536EB" w:rsidP="00DA2E53">
            <w:pPr>
              <w:spacing w:before="0" w:after="200" w:line="283" w:lineRule="atLeast"/>
            </w:pPr>
            <w:r>
              <w:pict w14:anchorId="75873263">
                <v:rect id="Rechteck 108" o:spid="_x0000_s2061" style="position:absolute;margin-left:-.85pt;margin-top:19.25pt;width:9.5pt;height:10.5pt;z-index:2518200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w:r>
            <w:r>
              <w:pict w14:anchorId="0602D3DC">
                <v:rect id="Rechteck 109" o:spid="_x0000_s2060" style="position:absolute;margin-left:-.8pt;margin-top:4.75pt;width:9.5pt;height:10.5pt;z-index:2518211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w:r>
            <w:r>
              <w:pict w14:anchorId="6600F034">
                <v:rect id="Rechteck 110" o:spid="_x0000_s2059" style="position:absolute;margin-left:-.95pt;margin-top:34.45pt;width:9.5pt;height:10.5pt;z-index:2518221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w:r>
          </w:p>
        </w:tc>
      </w:tr>
      <w:tr w:rsidR="00DA2E53" w:rsidRPr="009979D4" w14:paraId="0C5BA560" w14:textId="77777777" w:rsidTr="00F30F0E">
        <w:trPr>
          <w:cantSplit/>
        </w:trPr>
        <w:tc>
          <w:tcPr>
            <w:tcW w:w="2460" w:type="dxa"/>
          </w:tcPr>
          <w:p w14:paraId="683AE6AA" w14:textId="4F16E413" w:rsidR="00DA2E53" w:rsidRPr="00D01C4D" w:rsidRDefault="00DA2E53" w:rsidP="00DA2E53">
            <w:pPr>
              <w:spacing w:before="0" w:after="200" w:line="300" w:lineRule="exact"/>
            </w:pPr>
            <w:r>
              <w:t>Exercice partiel 3</w:t>
            </w:r>
            <w:r w:rsidR="008822AB">
              <w:t> </w:t>
            </w:r>
            <w:r>
              <w:t>– Établissement d’un</w:t>
            </w:r>
            <w:r>
              <w:br/>
              <w:t>terminal complet en cuivre</w:t>
            </w:r>
          </w:p>
        </w:tc>
        <w:tc>
          <w:tcPr>
            <w:tcW w:w="5142" w:type="dxa"/>
          </w:tcPr>
          <w:p w14:paraId="36AFEEA3" w14:textId="2B7EFDBB" w:rsidR="00DA2E53" w:rsidRPr="00D01C4D" w:rsidRDefault="00DA2E53" w:rsidP="00DA2E53">
            <w:pPr>
              <w:spacing w:before="0" w:after="200" w:line="300" w:lineRule="exact"/>
              <w:jc w:val="both"/>
            </w:pPr>
            <w:r>
              <w:t>Réalise l’installation de façon autonome et fais-la contrôler par la formatrice ou le formateur pratique une fois les travaux terminés.</w:t>
            </w:r>
          </w:p>
        </w:tc>
        <w:tc>
          <w:tcPr>
            <w:tcW w:w="1559" w:type="dxa"/>
          </w:tcPr>
          <w:p w14:paraId="1662A5C1" w14:textId="77777777" w:rsidR="00DA2E53" w:rsidRPr="009979D4" w:rsidRDefault="00DA2E53" w:rsidP="00DA2E53">
            <w:pPr>
              <w:spacing w:before="0" w:after="0" w:line="300" w:lineRule="exact"/>
              <w:rPr>
                <w:sz w:val="18"/>
                <w:szCs w:val="18"/>
              </w:rPr>
            </w:pPr>
            <w:r>
              <w:rPr>
                <w:sz w:val="18"/>
              </w:rPr>
              <w:t>Rempli</w:t>
            </w:r>
          </w:p>
          <w:p w14:paraId="617D9BFA" w14:textId="3BEF73D8" w:rsidR="00DA2E53" w:rsidRPr="009979D4" w:rsidRDefault="008E1B99" w:rsidP="00DA2E53">
            <w:pPr>
              <w:spacing w:before="0" w:after="0" w:line="300" w:lineRule="exact"/>
              <w:rPr>
                <w:sz w:val="18"/>
                <w:szCs w:val="18"/>
              </w:rPr>
            </w:pPr>
            <w:r>
              <w:rPr>
                <w:sz w:val="18"/>
              </w:rPr>
              <w:t>En partie rempli</w:t>
            </w:r>
          </w:p>
          <w:p w14:paraId="2AD5AEDF" w14:textId="77777777" w:rsidR="00DA2E53" w:rsidRPr="009979D4" w:rsidRDefault="00DA2E53" w:rsidP="00DA2E53">
            <w:pPr>
              <w:spacing w:before="0" w:after="200" w:line="283" w:lineRule="atLeast"/>
              <w:rPr>
                <w:sz w:val="18"/>
                <w:szCs w:val="18"/>
              </w:rPr>
            </w:pPr>
            <w:r>
              <w:rPr>
                <w:sz w:val="18"/>
              </w:rPr>
              <w:t>Pas rempli</w:t>
            </w:r>
          </w:p>
        </w:tc>
        <w:tc>
          <w:tcPr>
            <w:tcW w:w="465" w:type="dxa"/>
          </w:tcPr>
          <w:p w14:paraId="62A26DD0" w14:textId="7F73412D" w:rsidR="00DA2E53" w:rsidRPr="004328E1" w:rsidRDefault="007536EB" w:rsidP="00DA2E53">
            <w:pPr>
              <w:spacing w:before="0" w:after="200" w:line="283" w:lineRule="atLeast"/>
            </w:pPr>
            <w:r>
              <w:pict w14:anchorId="33F60038">
                <v:rect id="Rechteck 111" o:spid="_x0000_s2058" style="position:absolute;margin-left:-.85pt;margin-top:19.25pt;width:9.5pt;height:10.5pt;z-index:2518231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w:r>
            <w:r>
              <w:pict w14:anchorId="2B29E561">
                <v:rect id="Rechteck 112" o:spid="_x0000_s2057" style="position:absolute;margin-left:-.8pt;margin-top:4.75pt;width:9.5pt;height:10.5pt;z-index:2518241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w:r>
            <w:r>
              <w:pict w14:anchorId="1B988415">
                <v:rect id="Rechteck 113" o:spid="_x0000_s2056" style="position:absolute;margin-left:-.95pt;margin-top:34.45pt;width:9.5pt;height:10.5pt;z-index:2518252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w:r>
          </w:p>
        </w:tc>
      </w:tr>
      <w:tr w:rsidR="00DA2E53" w:rsidRPr="009979D4" w14:paraId="1DD416E9" w14:textId="77777777" w:rsidTr="00F30F0E">
        <w:trPr>
          <w:cantSplit/>
        </w:trPr>
        <w:tc>
          <w:tcPr>
            <w:tcW w:w="2460" w:type="dxa"/>
          </w:tcPr>
          <w:p w14:paraId="32E3FB10" w14:textId="043A0BE6" w:rsidR="00DA2E53" w:rsidRPr="00D01C4D" w:rsidRDefault="00DA2E53" w:rsidP="00DA2E53">
            <w:pPr>
              <w:spacing w:before="0" w:after="200" w:line="300" w:lineRule="exact"/>
            </w:pPr>
            <w:r>
              <w:t>Exercice partiel 4 – Capacité à dire stop en cas de danger</w:t>
            </w:r>
          </w:p>
        </w:tc>
        <w:tc>
          <w:tcPr>
            <w:tcW w:w="5142" w:type="dxa"/>
          </w:tcPr>
          <w:p w14:paraId="6F236E93" w14:textId="3153CB5E" w:rsidR="00DA2E53" w:rsidRPr="00D01C4D" w:rsidRDefault="00DA2E53" w:rsidP="00DA2E53">
            <w:pPr>
              <w:spacing w:before="0" w:after="200" w:line="300" w:lineRule="exact"/>
              <w:jc w:val="both"/>
            </w:pPr>
            <w:r>
              <w:t>Stoppe les travaux en cas de danger.</w:t>
            </w:r>
          </w:p>
        </w:tc>
        <w:tc>
          <w:tcPr>
            <w:tcW w:w="1559" w:type="dxa"/>
          </w:tcPr>
          <w:p w14:paraId="3D55EE78" w14:textId="77777777" w:rsidR="00DA2E53" w:rsidRPr="009979D4" w:rsidRDefault="00DA2E53" w:rsidP="00DA2E53">
            <w:pPr>
              <w:spacing w:before="0" w:after="0" w:line="300" w:lineRule="exact"/>
              <w:rPr>
                <w:sz w:val="18"/>
                <w:szCs w:val="18"/>
              </w:rPr>
            </w:pPr>
            <w:r>
              <w:rPr>
                <w:sz w:val="18"/>
              </w:rPr>
              <w:t>Rempli</w:t>
            </w:r>
          </w:p>
          <w:p w14:paraId="24AA4F2E" w14:textId="543FD10F" w:rsidR="00DA2E53" w:rsidRPr="009979D4" w:rsidRDefault="008E1B99" w:rsidP="00DA2E53">
            <w:pPr>
              <w:spacing w:before="0" w:after="0" w:line="300" w:lineRule="exact"/>
              <w:rPr>
                <w:sz w:val="18"/>
                <w:szCs w:val="18"/>
              </w:rPr>
            </w:pPr>
            <w:r>
              <w:rPr>
                <w:sz w:val="18"/>
              </w:rPr>
              <w:t>En partie rempli</w:t>
            </w:r>
          </w:p>
          <w:p w14:paraId="34AC6C88" w14:textId="77777777" w:rsidR="00DA2E53" w:rsidRPr="009979D4" w:rsidRDefault="00DA2E53" w:rsidP="00DA2E53">
            <w:pPr>
              <w:spacing w:before="0" w:after="200" w:line="283" w:lineRule="atLeast"/>
              <w:rPr>
                <w:sz w:val="18"/>
                <w:szCs w:val="18"/>
              </w:rPr>
            </w:pPr>
            <w:r>
              <w:rPr>
                <w:sz w:val="18"/>
              </w:rPr>
              <w:t>Pas rempli</w:t>
            </w:r>
          </w:p>
        </w:tc>
        <w:tc>
          <w:tcPr>
            <w:tcW w:w="465" w:type="dxa"/>
          </w:tcPr>
          <w:p w14:paraId="55CC688F" w14:textId="28708E80" w:rsidR="00DA2E53" w:rsidRPr="004328E1" w:rsidRDefault="007536EB" w:rsidP="00DA2E53">
            <w:pPr>
              <w:spacing w:before="0" w:after="200" w:line="283" w:lineRule="atLeast"/>
              <w:rPr>
                <w:noProof/>
              </w:rPr>
            </w:pPr>
            <w:r>
              <w:pict w14:anchorId="5AE5440D">
                <v:rect id="Rechteck 114" o:spid="_x0000_s2055" style="position:absolute;margin-left:-.85pt;margin-top:19.25pt;width:9.5pt;height:10.5pt;z-index:2518262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w:r>
            <w:r>
              <w:pict w14:anchorId="6E2903BD">
                <v:rect id="Rechteck 115" o:spid="_x0000_s2054" style="position:absolute;margin-left:-.8pt;margin-top:4.75pt;width:9.5pt;height:10.5pt;z-index:251827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w:r>
            <w:r>
              <w:pict w14:anchorId="3080B716">
                <v:rect id="Rechteck 116" o:spid="_x0000_s2053" style="position:absolute;margin-left:-.95pt;margin-top:34.45pt;width:9.5pt;height:10.5pt;z-index:2518282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w:r>
          </w:p>
        </w:tc>
      </w:tr>
      <w:tr w:rsidR="00DA2E53" w:rsidRPr="009979D4" w14:paraId="5A524ADF" w14:textId="77777777" w:rsidTr="00F30F0E">
        <w:trPr>
          <w:cantSplit/>
        </w:trPr>
        <w:tc>
          <w:tcPr>
            <w:tcW w:w="2460" w:type="dxa"/>
          </w:tcPr>
          <w:p w14:paraId="6C7F9DC4" w14:textId="1A1AF6D0" w:rsidR="00DA2E53" w:rsidRPr="00D01C4D" w:rsidRDefault="00DA2E53" w:rsidP="00DA2E53">
            <w:pPr>
              <w:spacing w:before="0" w:after="200" w:line="300" w:lineRule="exact"/>
            </w:pPr>
            <w:r>
              <w:t>Exercice partiel 5 – Mesure / procès-verbal</w:t>
            </w:r>
          </w:p>
        </w:tc>
        <w:tc>
          <w:tcPr>
            <w:tcW w:w="5142" w:type="dxa"/>
          </w:tcPr>
          <w:p w14:paraId="76D46016" w14:textId="23E6008C" w:rsidR="001748DF" w:rsidRPr="00D01C4D" w:rsidRDefault="00DA2E53" w:rsidP="00DA2E53">
            <w:pPr>
              <w:spacing w:before="0" w:after="200" w:line="300" w:lineRule="exact"/>
              <w:jc w:val="both"/>
            </w:pPr>
            <w:r>
              <w:t>Effectue les mesures et les étapes requises pour réussir la mise en service et consigne les données nécessaires. Rends compte de l’ordre de travail à l’entreprise en interne de manière correcte et exhaustive. La formatrice ou le formateur pratique surveille tes travaux et n’intervient que lorsque cela s’avère nécessaire.</w:t>
            </w:r>
          </w:p>
        </w:tc>
        <w:tc>
          <w:tcPr>
            <w:tcW w:w="1559" w:type="dxa"/>
          </w:tcPr>
          <w:p w14:paraId="4C771DCF" w14:textId="77777777" w:rsidR="00DA2E53" w:rsidRPr="009979D4" w:rsidRDefault="00DA2E53" w:rsidP="00DA2E53">
            <w:pPr>
              <w:spacing w:before="0" w:after="0" w:line="300" w:lineRule="exact"/>
              <w:rPr>
                <w:sz w:val="18"/>
                <w:szCs w:val="18"/>
              </w:rPr>
            </w:pPr>
            <w:r>
              <w:rPr>
                <w:sz w:val="18"/>
              </w:rPr>
              <w:t>Rempli</w:t>
            </w:r>
          </w:p>
          <w:p w14:paraId="10BF64BF" w14:textId="63D3E6F6" w:rsidR="00DA2E53" w:rsidRPr="009979D4" w:rsidRDefault="008E1B99" w:rsidP="00DA2E53">
            <w:pPr>
              <w:spacing w:before="0" w:after="0" w:line="300" w:lineRule="exact"/>
              <w:rPr>
                <w:sz w:val="18"/>
                <w:szCs w:val="18"/>
              </w:rPr>
            </w:pPr>
            <w:r>
              <w:rPr>
                <w:sz w:val="18"/>
              </w:rPr>
              <w:t>En partie rempli</w:t>
            </w:r>
          </w:p>
          <w:p w14:paraId="19889EFF" w14:textId="77777777" w:rsidR="00DA2E53" w:rsidRPr="009979D4" w:rsidRDefault="00DA2E53" w:rsidP="00DA2E53">
            <w:pPr>
              <w:spacing w:before="0" w:after="200" w:line="283" w:lineRule="atLeast"/>
              <w:rPr>
                <w:sz w:val="18"/>
                <w:szCs w:val="18"/>
              </w:rPr>
            </w:pPr>
            <w:r>
              <w:rPr>
                <w:sz w:val="18"/>
              </w:rPr>
              <w:t>Pas rempli</w:t>
            </w:r>
          </w:p>
        </w:tc>
        <w:tc>
          <w:tcPr>
            <w:tcW w:w="465" w:type="dxa"/>
          </w:tcPr>
          <w:p w14:paraId="29486B8A" w14:textId="6AE6ACFD" w:rsidR="00DA2E53" w:rsidRPr="004328E1" w:rsidRDefault="007536EB" w:rsidP="00DA2E53">
            <w:pPr>
              <w:spacing w:before="0" w:after="200" w:line="283" w:lineRule="atLeast"/>
              <w:rPr>
                <w:noProof/>
              </w:rPr>
            </w:pPr>
            <w:r>
              <w:pict w14:anchorId="1AB3483B">
                <v:rect id="Rechteck 117" o:spid="_x0000_s2052" style="position:absolute;margin-left:-.85pt;margin-top:19.25pt;width:9.5pt;height:10.5pt;z-index:2518292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w:r>
            <w:r>
              <w:pict w14:anchorId="6B4D48EA">
                <v:rect id="Rechteck 118" o:spid="_x0000_s2051" style="position:absolute;margin-left:-.8pt;margin-top:4.75pt;width:9.5pt;height:10.5pt;z-index:2518303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w:r>
            <w:r>
              <w:pict w14:anchorId="71D96809">
                <v:rect id="Rechteck 119" o:spid="_x0000_s2050" style="position:absolute;margin-left:-.95pt;margin-top:34.45pt;width:9.5pt;height:10.5pt;z-index:2518313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w:r>
          </w:p>
        </w:tc>
      </w:tr>
    </w:tbl>
    <w:p w14:paraId="5BF2D798" w14:textId="77777777" w:rsidR="00E41A82" w:rsidRPr="00C40C80" w:rsidRDefault="00E41A82" w:rsidP="00E41A82">
      <w:pPr>
        <w:spacing w:before="0" w:after="200" w:line="283" w:lineRule="atLeast"/>
        <w:rPr>
          <w:rFonts w:eastAsia="SimHei"/>
          <w:b/>
          <w:iCs/>
          <w:spacing w:val="20"/>
          <w:sz w:val="20"/>
          <w:szCs w:val="20"/>
        </w:rPr>
      </w:pPr>
      <w:r>
        <w:br w:type="page"/>
      </w:r>
    </w:p>
    <w:p w14:paraId="269D8E83" w14:textId="77777777" w:rsidR="007A7F18" w:rsidRDefault="007A7F18" w:rsidP="007A7F18">
      <w:pPr>
        <w:pStyle w:val="UntertitelPraxisauftrag"/>
        <w:rPr>
          <w:rFonts w:ascii="Arial" w:hAnsi="Arial"/>
          <w:sz w:val="20"/>
        </w:rPr>
      </w:pPr>
      <w:bookmarkStart w:id="13" w:name="_Hlk129264810"/>
      <w:r>
        <w:rPr>
          <w:rFonts w:ascii="Arial" w:hAnsi="Arial"/>
          <w:sz w:val="20"/>
        </w:rPr>
        <w:lastRenderedPageBreak/>
        <w:t>Documentation technique de l’ordre de travail</w:t>
      </w:r>
    </w:p>
    <w:p w14:paraId="0570FA6E" w14:textId="77777777" w:rsidR="007A7F18" w:rsidRPr="00581EC5" w:rsidRDefault="007A7F18" w:rsidP="007A7F18">
      <w:pPr>
        <w:rPr>
          <w:lang w:eastAsia="en-US"/>
        </w:rPr>
      </w:pPr>
    </w:p>
    <w:tbl>
      <w:tblPr>
        <w:tblStyle w:val="Tabellenraster1"/>
        <w:tblW w:w="9621" w:type="dxa"/>
        <w:tblInd w:w="108" w:type="dxa"/>
        <w:tblLook w:val="04A0" w:firstRow="1" w:lastRow="0" w:firstColumn="1" w:lastColumn="0" w:noHBand="0" w:noVBand="1"/>
      </w:tblPr>
      <w:tblGrid>
        <w:gridCol w:w="9621"/>
      </w:tblGrid>
      <w:tr w:rsidR="007A7F18" w:rsidRPr="000F7444" w14:paraId="58265480" w14:textId="77777777" w:rsidTr="00CB00DA">
        <w:trPr>
          <w:trHeight w:val="4365"/>
        </w:trPr>
        <w:tc>
          <w:tcPr>
            <w:tcW w:w="9621" w:type="dxa"/>
            <w:tcBorders>
              <w:top w:val="single" w:sz="4" w:space="0" w:color="000000"/>
              <w:left w:val="single" w:sz="4" w:space="0" w:color="000000"/>
              <w:right w:val="single" w:sz="4" w:space="0" w:color="000000"/>
            </w:tcBorders>
          </w:tcPr>
          <w:p w14:paraId="5A440256" w14:textId="77777777" w:rsidR="007A7F18" w:rsidRDefault="007A7F18" w:rsidP="00622993">
            <w:pPr>
              <w:pStyle w:val="AufzhlungszeichenPraxisauftrge"/>
              <w:rPr>
                <w:rFonts w:ascii="Arial" w:hAnsi="Arial"/>
                <w:sz w:val="20"/>
              </w:rPr>
            </w:pPr>
            <w:r>
              <w:rPr>
                <w:rFonts w:ascii="Arial" w:hAnsi="Arial"/>
                <w:sz w:val="20"/>
              </w:rPr>
              <w:t>Décris la procédure que tu suis, étape par étape.</w:t>
            </w:r>
          </w:p>
          <w:p w14:paraId="7E1A75CE" w14:textId="77777777" w:rsidR="007A7F18" w:rsidRPr="000F7444" w:rsidRDefault="007A7F18" w:rsidP="00622993">
            <w:pPr>
              <w:pStyle w:val="AufzhlungszeichenPraxisauftrge"/>
              <w:rPr>
                <w:rFonts w:ascii="Arial" w:hAnsi="Arial" w:cs="Arial"/>
                <w:sz w:val="20"/>
                <w:szCs w:val="20"/>
              </w:rPr>
            </w:pPr>
          </w:p>
        </w:tc>
      </w:tr>
    </w:tbl>
    <w:p w14:paraId="5184854C" w14:textId="77777777" w:rsidR="007A7F18" w:rsidRDefault="007A7F18" w:rsidP="007A7F18">
      <w:pPr>
        <w:pStyle w:val="UntertitelPraxisauftrag"/>
        <w:rPr>
          <w:rFonts w:ascii="Arial" w:hAnsi="Arial" w:cs="Arial"/>
          <w:sz w:val="20"/>
          <w:szCs w:val="20"/>
        </w:rPr>
      </w:pPr>
    </w:p>
    <w:p w14:paraId="63FA836F" w14:textId="77777777" w:rsidR="007A7F18" w:rsidRPr="000F7444" w:rsidRDefault="007A7F18" w:rsidP="007A7F18">
      <w:pPr>
        <w:pStyle w:val="UntertitelPraxisauftrag"/>
        <w:rPr>
          <w:rFonts w:ascii="Arial" w:hAnsi="Arial" w:cs="Arial"/>
          <w:sz w:val="20"/>
          <w:szCs w:val="20"/>
        </w:rPr>
      </w:pPr>
      <w:r>
        <w:rPr>
          <w:rFonts w:ascii="Arial" w:hAnsi="Arial"/>
          <w:sz w:val="20"/>
        </w:rPr>
        <w:t>Réflexion</w:t>
      </w:r>
    </w:p>
    <w:tbl>
      <w:tblPr>
        <w:tblStyle w:val="Tabellenraster1"/>
        <w:tblW w:w="9621" w:type="dxa"/>
        <w:tblInd w:w="108" w:type="dxa"/>
        <w:tblLook w:val="04A0" w:firstRow="1" w:lastRow="0" w:firstColumn="1" w:lastColumn="0" w:noHBand="0" w:noVBand="1"/>
      </w:tblPr>
      <w:tblGrid>
        <w:gridCol w:w="9621"/>
      </w:tblGrid>
      <w:tr w:rsidR="007A7F18" w:rsidRPr="000F7444" w14:paraId="7152CE09" w14:textId="77777777" w:rsidTr="00CB00DA">
        <w:tc>
          <w:tcPr>
            <w:tcW w:w="9621" w:type="dxa"/>
            <w:tcBorders>
              <w:left w:val="single" w:sz="4" w:space="0" w:color="000000" w:themeColor="text1"/>
              <w:right w:val="single" w:sz="4" w:space="0" w:color="000000" w:themeColor="text1"/>
            </w:tcBorders>
          </w:tcPr>
          <w:p w14:paraId="1C911676" w14:textId="77777777" w:rsidR="007A7F18" w:rsidRDefault="007A7F18" w:rsidP="00622993">
            <w:pPr>
              <w:pStyle w:val="AufzhlungszeichenPraxisauftrge"/>
              <w:rPr>
                <w:rFonts w:ascii="Arial" w:hAnsi="Arial"/>
                <w:sz w:val="20"/>
              </w:rPr>
            </w:pPr>
            <w:r>
              <w:rPr>
                <w:rFonts w:ascii="Arial" w:hAnsi="Arial"/>
                <w:sz w:val="20"/>
              </w:rPr>
              <w:t>Réfléchis à la procédure que tu as suivie: à chacune des étapes, qu’as-tu bien réussi et qu’as-tu moins bien réussi?</w:t>
            </w:r>
          </w:p>
          <w:p w14:paraId="05177E3E" w14:textId="77777777" w:rsidR="007A7F18" w:rsidRPr="00C675D4" w:rsidRDefault="007A7F18" w:rsidP="00622993">
            <w:pPr>
              <w:pStyle w:val="AufzhlungszeichenPraxisauftrge"/>
              <w:rPr>
                <w:rFonts w:ascii="Arial" w:hAnsi="Arial"/>
                <w:sz w:val="20"/>
              </w:rPr>
            </w:pPr>
          </w:p>
        </w:tc>
      </w:tr>
      <w:tr w:rsidR="007A7F18" w:rsidRPr="000F7444" w14:paraId="7BDD0AC4" w14:textId="77777777" w:rsidTr="00CB00DA">
        <w:trPr>
          <w:trHeight w:val="1134"/>
        </w:trPr>
        <w:tc>
          <w:tcPr>
            <w:tcW w:w="9621" w:type="dxa"/>
            <w:tcBorders>
              <w:left w:val="single" w:sz="4" w:space="0" w:color="000000" w:themeColor="text1"/>
              <w:right w:val="single" w:sz="4" w:space="0" w:color="000000" w:themeColor="text1"/>
            </w:tcBorders>
          </w:tcPr>
          <w:p w14:paraId="10B73458" w14:textId="77777777" w:rsidR="007A7F18" w:rsidRDefault="007A7F18" w:rsidP="00622993">
            <w:pPr>
              <w:pStyle w:val="AufzhlungszeichenPraxisauftrge"/>
              <w:rPr>
                <w:rFonts w:ascii="Arial" w:hAnsi="Arial"/>
                <w:sz w:val="20"/>
              </w:rPr>
            </w:pPr>
            <w:r>
              <w:rPr>
                <w:rFonts w:ascii="Arial" w:hAnsi="Arial"/>
                <w:sz w:val="20"/>
              </w:rPr>
              <w:t>Indique les principales conclusions que tu tires de la mise en œuvre de l’ordre de travail.</w:t>
            </w:r>
          </w:p>
          <w:p w14:paraId="5F5FDE39" w14:textId="77777777" w:rsidR="007A7F18" w:rsidRPr="000F7444" w:rsidRDefault="007A7F18" w:rsidP="00622993">
            <w:pPr>
              <w:pStyle w:val="AufzhlungszeichenPraxisauftrge"/>
              <w:rPr>
                <w:rFonts w:ascii="Arial" w:hAnsi="Arial" w:cs="Arial"/>
                <w:sz w:val="20"/>
                <w:szCs w:val="20"/>
              </w:rPr>
            </w:pPr>
          </w:p>
        </w:tc>
      </w:tr>
    </w:tbl>
    <w:p w14:paraId="69F30E24" w14:textId="77777777" w:rsidR="007A7F18" w:rsidRDefault="007A7F18" w:rsidP="007A7F18">
      <w:pPr>
        <w:pStyle w:val="UntertitelPraxisauftrag"/>
        <w:rPr>
          <w:rFonts w:ascii="Arial" w:hAnsi="Arial" w:cs="Arial"/>
          <w:sz w:val="20"/>
          <w:szCs w:val="20"/>
        </w:rPr>
      </w:pPr>
    </w:p>
    <w:p w14:paraId="2C726E8B" w14:textId="77777777" w:rsidR="007A7F18" w:rsidRPr="000F7444" w:rsidRDefault="007A7F18" w:rsidP="007A7F18">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108" w:type="dxa"/>
        <w:tblLook w:val="04A0" w:firstRow="1" w:lastRow="0" w:firstColumn="1" w:lastColumn="0" w:noHBand="0" w:noVBand="1"/>
      </w:tblPr>
      <w:tblGrid>
        <w:gridCol w:w="2127"/>
        <w:gridCol w:w="2268"/>
        <w:gridCol w:w="5226"/>
      </w:tblGrid>
      <w:tr w:rsidR="007A7F18" w:rsidRPr="000F7444" w14:paraId="68B12EFD" w14:textId="77777777" w:rsidTr="00CB00DA">
        <w:trPr>
          <w:trHeight w:val="1134"/>
        </w:trPr>
        <w:tc>
          <w:tcPr>
            <w:tcW w:w="9621" w:type="dxa"/>
            <w:gridSpan w:val="3"/>
            <w:tcBorders>
              <w:left w:val="single" w:sz="4" w:space="0" w:color="000000"/>
              <w:right w:val="single" w:sz="4" w:space="0" w:color="000000"/>
            </w:tcBorders>
          </w:tcPr>
          <w:p w14:paraId="3D07A0D0" w14:textId="77777777" w:rsidR="007A7F18" w:rsidRPr="000F7444" w:rsidRDefault="007A7F18" w:rsidP="00622993">
            <w:pPr>
              <w:pStyle w:val="AufzhlungszeichenPraxisauftrge"/>
              <w:rPr>
                <w:rFonts w:ascii="Arial" w:hAnsi="Arial" w:cs="Arial"/>
                <w:sz w:val="20"/>
                <w:szCs w:val="20"/>
              </w:rPr>
            </w:pPr>
          </w:p>
        </w:tc>
      </w:tr>
      <w:tr w:rsidR="007A7F18" w:rsidRPr="009979D4" w14:paraId="14E888A5" w14:textId="77777777" w:rsidTr="00CB00DA">
        <w:trPr>
          <w:trHeight w:hRule="exact" w:val="227"/>
        </w:trPr>
        <w:tc>
          <w:tcPr>
            <w:tcW w:w="2127" w:type="dxa"/>
            <w:tcBorders>
              <w:left w:val="single" w:sz="4" w:space="0" w:color="FFFFFF"/>
              <w:bottom w:val="single" w:sz="4" w:space="0" w:color="FFFFFF"/>
              <w:right w:val="single" w:sz="4" w:space="0" w:color="FFFFFF"/>
            </w:tcBorders>
            <w:vAlign w:val="center"/>
          </w:tcPr>
          <w:p w14:paraId="7064A189" w14:textId="77777777" w:rsidR="007A7F18" w:rsidRPr="009979D4" w:rsidRDefault="007A7F18" w:rsidP="00622993">
            <w:pPr>
              <w:spacing w:line="300" w:lineRule="exact"/>
              <w:jc w:val="both"/>
            </w:pPr>
          </w:p>
        </w:tc>
        <w:tc>
          <w:tcPr>
            <w:tcW w:w="7494" w:type="dxa"/>
            <w:gridSpan w:val="2"/>
            <w:tcBorders>
              <w:left w:val="single" w:sz="4" w:space="0" w:color="FFFFFF"/>
              <w:right w:val="single" w:sz="4" w:space="0" w:color="FFFFFF"/>
            </w:tcBorders>
            <w:vAlign w:val="center"/>
          </w:tcPr>
          <w:p w14:paraId="5F95E7C0" w14:textId="77777777" w:rsidR="007A7F18" w:rsidRPr="009979D4" w:rsidRDefault="007A7F18" w:rsidP="00622993">
            <w:pPr>
              <w:spacing w:line="300" w:lineRule="exact"/>
              <w:jc w:val="both"/>
            </w:pPr>
          </w:p>
        </w:tc>
      </w:tr>
      <w:tr w:rsidR="007A7F18" w:rsidRPr="009979D4" w14:paraId="5BFA5561" w14:textId="77777777" w:rsidTr="00CB00DA">
        <w:trPr>
          <w:cantSplit/>
          <w:trHeight w:hRule="exact" w:val="1247"/>
        </w:trPr>
        <w:tc>
          <w:tcPr>
            <w:tcW w:w="2127" w:type="dxa"/>
            <w:tcBorders>
              <w:top w:val="single" w:sz="4" w:space="0" w:color="FFFFFF"/>
              <w:left w:val="single" w:sz="4" w:space="0" w:color="FFFFFF"/>
              <w:bottom w:val="nil"/>
            </w:tcBorders>
          </w:tcPr>
          <w:p w14:paraId="37CED7E4" w14:textId="77777777" w:rsidR="007A7F18" w:rsidRPr="000F7444" w:rsidRDefault="007A7F18" w:rsidP="00622993">
            <w:r>
              <w:t>Date/signature</w:t>
            </w:r>
            <w:r>
              <w:br/>
              <w:t>de la personne en formation</w:t>
            </w:r>
          </w:p>
        </w:tc>
        <w:tc>
          <w:tcPr>
            <w:tcW w:w="2268" w:type="dxa"/>
            <w:tcBorders>
              <w:bottom w:val="single" w:sz="4" w:space="0" w:color="auto"/>
              <w:right w:val="single" w:sz="4" w:space="0" w:color="000000"/>
            </w:tcBorders>
            <w:vAlign w:val="center"/>
          </w:tcPr>
          <w:p w14:paraId="153D1747" w14:textId="77777777" w:rsidR="007A7F18" w:rsidRPr="000F7444" w:rsidRDefault="007A7F18" w:rsidP="00622993">
            <w:pPr>
              <w:spacing w:line="300" w:lineRule="exact"/>
              <w:jc w:val="both"/>
            </w:pPr>
          </w:p>
        </w:tc>
        <w:tc>
          <w:tcPr>
            <w:tcW w:w="5226" w:type="dxa"/>
            <w:tcBorders>
              <w:right w:val="single" w:sz="4" w:space="0" w:color="000000"/>
            </w:tcBorders>
            <w:vAlign w:val="center"/>
          </w:tcPr>
          <w:p w14:paraId="63B2C347" w14:textId="77777777" w:rsidR="007A7F18" w:rsidRPr="000F7444" w:rsidRDefault="007A7F18" w:rsidP="00622993">
            <w:pPr>
              <w:spacing w:line="300" w:lineRule="exact"/>
              <w:jc w:val="both"/>
            </w:pPr>
          </w:p>
        </w:tc>
      </w:tr>
      <w:tr w:rsidR="007A7F18" w:rsidRPr="009979D4" w14:paraId="4748FECC" w14:textId="77777777" w:rsidTr="00CB00DA">
        <w:trPr>
          <w:cantSplit/>
          <w:trHeight w:val="1247"/>
        </w:trPr>
        <w:tc>
          <w:tcPr>
            <w:tcW w:w="2127" w:type="dxa"/>
            <w:tcBorders>
              <w:top w:val="nil"/>
              <w:left w:val="nil"/>
              <w:bottom w:val="nil"/>
              <w:right w:val="single" w:sz="4" w:space="0" w:color="auto"/>
            </w:tcBorders>
          </w:tcPr>
          <w:p w14:paraId="2DAA5B3B" w14:textId="77777777" w:rsidR="007A7F18" w:rsidRPr="000F7444" w:rsidRDefault="007A7F18" w:rsidP="00622993">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7B7ABCF9" w14:textId="77777777" w:rsidR="007A7F18" w:rsidRPr="000F7444" w:rsidRDefault="007A7F18" w:rsidP="00622993">
            <w:pPr>
              <w:spacing w:line="300" w:lineRule="exact"/>
              <w:jc w:val="both"/>
            </w:pPr>
          </w:p>
        </w:tc>
        <w:tc>
          <w:tcPr>
            <w:tcW w:w="5226" w:type="dxa"/>
            <w:tcBorders>
              <w:bottom w:val="single" w:sz="4" w:space="0" w:color="auto"/>
              <w:right w:val="single" w:sz="4" w:space="0" w:color="000000"/>
            </w:tcBorders>
            <w:vAlign w:val="center"/>
          </w:tcPr>
          <w:p w14:paraId="2EB094CB" w14:textId="77777777" w:rsidR="007A7F18" w:rsidRPr="000F7444" w:rsidRDefault="007A7F18" w:rsidP="00622993">
            <w:pPr>
              <w:spacing w:line="300" w:lineRule="exact"/>
              <w:jc w:val="both"/>
            </w:pPr>
          </w:p>
        </w:tc>
      </w:tr>
      <w:bookmarkEnd w:id="13"/>
    </w:tbl>
    <w:p w14:paraId="120FE778" w14:textId="77777777" w:rsidR="00E41A82" w:rsidRPr="00A30C24" w:rsidRDefault="00E41A82" w:rsidP="00E41A82">
      <w:pPr>
        <w:spacing w:before="0" w:after="200" w:line="283" w:lineRule="atLeast"/>
        <w:rPr>
          <w:rFonts w:eastAsia="Arial"/>
          <w:sz w:val="20"/>
          <w:szCs w:val="20"/>
        </w:rPr>
      </w:pPr>
      <w:r>
        <w:br w:type="page"/>
      </w:r>
    </w:p>
    <w:p w14:paraId="69EC4643" w14:textId="77777777" w:rsidR="00DB5D3A" w:rsidRPr="00346EB0" w:rsidRDefault="00DB5D3A" w:rsidP="00C44F69">
      <w:pPr>
        <w:pStyle w:val="UntertitelPraxisauftrag"/>
        <w:tabs>
          <w:tab w:val="left" w:pos="3969"/>
        </w:tabs>
        <w:rPr>
          <w:rFonts w:ascii="Arial" w:hAnsi="Arial" w:cs="Arial"/>
          <w:spacing w:val="18"/>
        </w:rPr>
      </w:pPr>
      <w:r w:rsidRPr="00346EB0">
        <w:rPr>
          <w:rFonts w:ascii="Arial" w:hAnsi="Arial"/>
          <w:spacing w:val="18"/>
        </w:rPr>
        <w:lastRenderedPageBreak/>
        <w:t>Instructions de sécurité conformément à l’annexe 2 du plan de formation</w:t>
      </w:r>
    </w:p>
    <w:tbl>
      <w:tblPr>
        <w:tblStyle w:val="Tabellenraster1"/>
        <w:tblW w:w="9638" w:type="dxa"/>
        <w:tblInd w:w="108" w:type="dxa"/>
        <w:tblLayout w:type="fixed"/>
        <w:tblLook w:val="04A0" w:firstRow="1" w:lastRow="0" w:firstColumn="1" w:lastColumn="0" w:noHBand="0" w:noVBand="1"/>
      </w:tblPr>
      <w:tblGrid>
        <w:gridCol w:w="1474"/>
        <w:gridCol w:w="1218"/>
        <w:gridCol w:w="6946"/>
      </w:tblGrid>
      <w:tr w:rsidR="00DB5D3A" w:rsidRPr="009979D4" w14:paraId="2E6489C1" w14:textId="77777777" w:rsidTr="00C447F6">
        <w:trPr>
          <w:cantSplit/>
        </w:trPr>
        <w:tc>
          <w:tcPr>
            <w:tcW w:w="9638" w:type="dxa"/>
            <w:gridSpan w:val="3"/>
            <w:shd w:val="clear" w:color="auto" w:fill="D9D9D9"/>
          </w:tcPr>
          <w:p w14:paraId="28505F4B" w14:textId="77777777" w:rsidR="00DB5D3A" w:rsidRPr="000F7444" w:rsidRDefault="00DB5D3A" w:rsidP="00F9252F">
            <w:pPr>
              <w:autoSpaceDE w:val="0"/>
              <w:autoSpaceDN w:val="0"/>
              <w:adjustRightInd w:val="0"/>
              <w:spacing w:beforeLines="20" w:before="48" w:afterLines="20" w:after="48"/>
              <w:contextualSpacing/>
              <w:rPr>
                <w:b/>
                <w:bCs/>
              </w:rPr>
            </w:pPr>
            <w:r>
              <w:rPr>
                <w:b/>
                <w:bCs/>
              </w:rPr>
              <w:t>Dérogations à l’interdiction d’effectuer des travaux dangereux</w:t>
            </w:r>
            <w:r>
              <w:t xml:space="preserve"> (base: Ordonnance du DEFR sur les travaux dangereux pour les jeunes; RS 822.115.2, état au 12 janvier 2022)</w:t>
            </w:r>
          </w:p>
        </w:tc>
      </w:tr>
      <w:tr w:rsidR="00DB5D3A" w:rsidRPr="009979D4" w14:paraId="333D8E38" w14:textId="77777777" w:rsidTr="00C447F6">
        <w:trPr>
          <w:cantSplit/>
        </w:trPr>
        <w:tc>
          <w:tcPr>
            <w:tcW w:w="1474" w:type="dxa"/>
            <w:shd w:val="clear" w:color="auto" w:fill="D9D9D9"/>
          </w:tcPr>
          <w:p w14:paraId="62056BDB" w14:textId="77777777" w:rsidR="00DB5D3A" w:rsidRPr="000F7444" w:rsidRDefault="00DB5D3A" w:rsidP="00F9252F">
            <w:pPr>
              <w:spacing w:beforeLines="20" w:before="48" w:afterLines="20" w:after="48"/>
              <w:rPr>
                <w:b/>
                <w:bCs/>
                <w:sz w:val="18"/>
                <w:szCs w:val="18"/>
              </w:rPr>
            </w:pPr>
            <w:r>
              <w:rPr>
                <w:b/>
                <w:sz w:val="18"/>
              </w:rPr>
              <w:t>Instruction de sécurité</w:t>
            </w:r>
          </w:p>
        </w:tc>
        <w:tc>
          <w:tcPr>
            <w:tcW w:w="1218" w:type="dxa"/>
            <w:shd w:val="clear" w:color="auto" w:fill="D9D9D9"/>
          </w:tcPr>
          <w:p w14:paraId="050799FD" w14:textId="77777777" w:rsidR="00DB5D3A" w:rsidRPr="000F7444" w:rsidRDefault="00DB5D3A" w:rsidP="00F9252F">
            <w:pPr>
              <w:spacing w:beforeLines="20" w:before="48" w:afterLines="20" w:after="48"/>
              <w:jc w:val="center"/>
              <w:rPr>
                <w:b/>
                <w:bCs/>
                <w:sz w:val="18"/>
                <w:szCs w:val="18"/>
              </w:rPr>
            </w:pPr>
            <w:r>
              <w:rPr>
                <w:b/>
                <w:sz w:val="18"/>
              </w:rPr>
              <w:t>Article, lettre, chiffre</w:t>
            </w:r>
          </w:p>
        </w:tc>
        <w:tc>
          <w:tcPr>
            <w:tcW w:w="6945" w:type="dxa"/>
            <w:shd w:val="clear" w:color="auto" w:fill="D9D9D9"/>
          </w:tcPr>
          <w:p w14:paraId="0FAB21D4" w14:textId="77777777" w:rsidR="00DB5D3A" w:rsidRPr="000F7444" w:rsidRDefault="00DB5D3A" w:rsidP="00F9252F">
            <w:pPr>
              <w:autoSpaceDE w:val="0"/>
              <w:autoSpaceDN w:val="0"/>
              <w:adjustRightInd w:val="0"/>
              <w:spacing w:beforeLines="20" w:before="48" w:afterLines="20" w:after="48"/>
              <w:contextualSpacing/>
              <w:rPr>
                <w:sz w:val="18"/>
                <w:szCs w:val="18"/>
              </w:rPr>
            </w:pPr>
            <w:r>
              <w:rPr>
                <w:b/>
                <w:bCs/>
                <w:sz w:val="18"/>
              </w:rPr>
              <w:t>Travail dangereux</w:t>
            </w:r>
            <w:r>
              <w:rPr>
                <w:sz w:val="18"/>
              </w:rPr>
              <w:t xml:space="preserve"> (désignation selon l’ordonnance du DEFR RS 822.115.2)</w:t>
            </w:r>
          </w:p>
        </w:tc>
      </w:tr>
      <w:tr w:rsidR="00DB5D3A" w:rsidRPr="009979D4" w14:paraId="377F9486" w14:textId="77777777" w:rsidTr="00C447F6">
        <w:trPr>
          <w:cantSplit/>
        </w:trPr>
        <w:tc>
          <w:tcPr>
            <w:tcW w:w="1474" w:type="dxa"/>
          </w:tcPr>
          <w:p w14:paraId="5B85C9C4" w14:textId="77777777" w:rsidR="00DB5D3A" w:rsidRPr="00C66ED3" w:rsidRDefault="00DB5D3A" w:rsidP="00F9252F">
            <w:pPr>
              <w:spacing w:before="0" w:after="0" w:line="300" w:lineRule="exact"/>
              <w:jc w:val="both"/>
              <w:rPr>
                <w:u w:val="thick"/>
              </w:rPr>
            </w:pPr>
            <w:r>
              <w:rPr>
                <w:u w:val="thick"/>
              </w:rPr>
              <w:t>Instruction 1:</w:t>
            </w:r>
          </w:p>
        </w:tc>
        <w:tc>
          <w:tcPr>
            <w:tcW w:w="1218" w:type="dxa"/>
          </w:tcPr>
          <w:p w14:paraId="369A52B9" w14:textId="77777777" w:rsidR="00DB5D3A" w:rsidRPr="00C66ED3" w:rsidRDefault="00DB5D3A" w:rsidP="00F9252F">
            <w:pPr>
              <w:spacing w:before="0" w:after="0" w:line="300" w:lineRule="exact"/>
              <w:jc w:val="center"/>
            </w:pPr>
            <w:r>
              <w:t>5a</w:t>
            </w:r>
          </w:p>
        </w:tc>
        <w:tc>
          <w:tcPr>
            <w:tcW w:w="6946" w:type="dxa"/>
          </w:tcPr>
          <w:p w14:paraId="596459F9" w14:textId="77777777" w:rsidR="00DB5D3A" w:rsidRPr="00850DA0" w:rsidRDefault="00DB5D3A" w:rsidP="009A4E8D">
            <w:pPr>
              <w:autoSpaceDE w:val="0"/>
              <w:autoSpaceDN w:val="0"/>
              <w:adjustRightInd w:val="0"/>
              <w:spacing w:beforeLines="20" w:before="48" w:afterLines="20" w:after="48" w:line="300" w:lineRule="exact"/>
              <w:contextualSpacing/>
              <w:jc w:val="both"/>
            </w:pPr>
            <w:r>
              <w:t>Les travaux avec des substances et des préparations qui, en raison de leurs propriétés, sont associées à au moins une des mentions de danger (phrases H) ci-après dans la classification établie par le règlement (CE) n°1272/2008, dans la version mentionnée dans l’annexe 2, ch. 1, de l’ordonnance du 5 juin 2015 sur les produits chimiques (</w:t>
            </w:r>
            <w:proofErr w:type="spellStart"/>
            <w:r>
              <w:t>OChim</w:t>
            </w:r>
            <w:proofErr w:type="spellEnd"/>
            <w:r>
              <w:t>):</w:t>
            </w:r>
          </w:p>
          <w:p w14:paraId="79DC8C55" w14:textId="77777777" w:rsidR="00DB5D3A" w:rsidRPr="00850DA0" w:rsidRDefault="00DB5D3A" w:rsidP="009A4E8D">
            <w:pPr>
              <w:autoSpaceDE w:val="0"/>
              <w:autoSpaceDN w:val="0"/>
              <w:adjustRightInd w:val="0"/>
              <w:spacing w:beforeLines="20" w:before="48" w:afterLines="20" w:after="48" w:line="300" w:lineRule="exact"/>
              <w:ind w:left="363"/>
              <w:contextualSpacing/>
              <w:jc w:val="both"/>
            </w:pPr>
            <w:r>
              <w:t xml:space="preserve">2. </w:t>
            </w:r>
            <w:r>
              <w:tab/>
              <w:t>gaz inflammables: H220, H221</w:t>
            </w:r>
          </w:p>
          <w:p w14:paraId="1D0081C8" w14:textId="77777777" w:rsidR="00DB5D3A" w:rsidRPr="00C66ED3" w:rsidRDefault="00DB5D3A" w:rsidP="009A4E8D">
            <w:pPr>
              <w:autoSpaceDE w:val="0"/>
              <w:autoSpaceDN w:val="0"/>
              <w:adjustRightInd w:val="0"/>
              <w:spacing w:beforeLines="20" w:before="48" w:afterLines="20" w:after="48" w:line="300" w:lineRule="exact"/>
              <w:ind w:left="363"/>
              <w:contextualSpacing/>
              <w:jc w:val="both"/>
            </w:pPr>
            <w:r>
              <w:t xml:space="preserve">4. </w:t>
            </w:r>
            <w:r>
              <w:tab/>
              <w:t>liquides inflammables: H224, H225</w:t>
            </w:r>
          </w:p>
        </w:tc>
      </w:tr>
      <w:tr w:rsidR="00DB5D3A" w:rsidRPr="009979D4" w14:paraId="57069781" w14:textId="77777777" w:rsidTr="00C447F6">
        <w:trPr>
          <w:cantSplit/>
        </w:trPr>
        <w:tc>
          <w:tcPr>
            <w:tcW w:w="1474" w:type="dxa"/>
          </w:tcPr>
          <w:p w14:paraId="34719B5E" w14:textId="77777777" w:rsidR="00DB5D3A" w:rsidRPr="00C66ED3" w:rsidRDefault="00DB5D3A" w:rsidP="00F9252F">
            <w:pPr>
              <w:spacing w:before="0" w:after="0" w:line="300" w:lineRule="exact"/>
              <w:jc w:val="both"/>
              <w:rPr>
                <w:u w:val="thick"/>
              </w:rPr>
            </w:pPr>
            <w:r>
              <w:rPr>
                <w:u w:val="thick"/>
              </w:rPr>
              <w:t>Instruction 2:</w:t>
            </w:r>
          </w:p>
        </w:tc>
        <w:tc>
          <w:tcPr>
            <w:tcW w:w="1218" w:type="dxa"/>
          </w:tcPr>
          <w:p w14:paraId="056231F4" w14:textId="77777777" w:rsidR="00DB5D3A" w:rsidRPr="00C66ED3" w:rsidRDefault="00DB5D3A" w:rsidP="00F9252F">
            <w:pPr>
              <w:spacing w:before="0" w:after="0" w:line="300" w:lineRule="exact"/>
              <w:jc w:val="center"/>
            </w:pPr>
            <w:r>
              <w:t>6a</w:t>
            </w:r>
          </w:p>
        </w:tc>
        <w:tc>
          <w:tcPr>
            <w:tcW w:w="6946" w:type="dxa"/>
          </w:tcPr>
          <w:p w14:paraId="23231816" w14:textId="77777777" w:rsidR="00DB5D3A" w:rsidRPr="00C66ED3" w:rsidRDefault="00DB5D3A" w:rsidP="009A4E8D">
            <w:pPr>
              <w:autoSpaceDE w:val="0"/>
              <w:autoSpaceDN w:val="0"/>
              <w:adjustRightInd w:val="0"/>
              <w:spacing w:beforeLines="20" w:before="48" w:afterLines="20" w:after="48" w:line="300" w:lineRule="exact"/>
              <w:jc w:val="both"/>
            </w:pPr>
            <w:r>
              <w:t xml:space="preserve">Les travaux avec des substances et des préparations qui, en raison de leurs propriétés, sont associées à au moins une des mentions de danger (phrases H) ci-après dans la classification établie par le règlement (CE) n°1272/2008, dans la version mentionnée dans l’annexe 2, ch. 1, </w:t>
            </w:r>
            <w:proofErr w:type="spellStart"/>
            <w:r>
              <w:t>OChim</w:t>
            </w:r>
            <w:proofErr w:type="spellEnd"/>
            <w:r>
              <w:t>:</w:t>
            </w:r>
          </w:p>
          <w:p w14:paraId="145FD18C" w14:textId="77777777" w:rsidR="00DB5D3A" w:rsidRPr="00C66ED3" w:rsidRDefault="00DB5D3A" w:rsidP="009A4E8D">
            <w:pPr>
              <w:numPr>
                <w:ilvl w:val="0"/>
                <w:numId w:val="20"/>
              </w:numPr>
              <w:autoSpaceDE w:val="0"/>
              <w:autoSpaceDN w:val="0"/>
              <w:adjustRightInd w:val="0"/>
              <w:spacing w:beforeLines="20" w:before="48" w:afterLines="20" w:after="48" w:line="300" w:lineRule="exact"/>
              <w:contextualSpacing/>
              <w:jc w:val="both"/>
            </w:pPr>
            <w:r>
              <w:t xml:space="preserve">corrosion cutanée: H314 </w:t>
            </w:r>
          </w:p>
          <w:p w14:paraId="5759987F" w14:textId="77777777" w:rsidR="009D4475" w:rsidRDefault="00DB5D3A" w:rsidP="009A4E8D">
            <w:pPr>
              <w:numPr>
                <w:ilvl w:val="0"/>
                <w:numId w:val="21"/>
              </w:numPr>
              <w:autoSpaceDE w:val="0"/>
              <w:autoSpaceDN w:val="0"/>
              <w:adjustRightInd w:val="0"/>
              <w:spacing w:beforeLines="20" w:before="48" w:afterLines="20" w:after="48" w:line="300" w:lineRule="exact"/>
              <w:contextualSpacing/>
              <w:jc w:val="both"/>
            </w:pPr>
            <w:r>
              <w:t>sensibilisation respiratoire: H334</w:t>
            </w:r>
          </w:p>
          <w:p w14:paraId="21AF240C" w14:textId="595CC760" w:rsidR="00DB5D3A" w:rsidRPr="009D4475" w:rsidRDefault="00DB5D3A" w:rsidP="009A4E8D">
            <w:pPr>
              <w:numPr>
                <w:ilvl w:val="0"/>
                <w:numId w:val="21"/>
              </w:numPr>
              <w:autoSpaceDE w:val="0"/>
              <w:autoSpaceDN w:val="0"/>
              <w:adjustRightInd w:val="0"/>
              <w:spacing w:beforeLines="20" w:before="48" w:afterLines="20" w:after="48" w:line="300" w:lineRule="exact"/>
              <w:contextualSpacing/>
              <w:jc w:val="both"/>
            </w:pPr>
            <w:r>
              <w:t>sensibilisation cutanée: H317</w:t>
            </w:r>
          </w:p>
        </w:tc>
      </w:tr>
      <w:tr w:rsidR="00DB5D3A" w:rsidRPr="009979D4" w14:paraId="68BC1FB6" w14:textId="77777777" w:rsidTr="00C447F6">
        <w:trPr>
          <w:cantSplit/>
        </w:trPr>
        <w:tc>
          <w:tcPr>
            <w:tcW w:w="1474" w:type="dxa"/>
          </w:tcPr>
          <w:p w14:paraId="32EF2414" w14:textId="77777777" w:rsidR="00DB5D3A" w:rsidRPr="00C66ED3" w:rsidRDefault="00DB5D3A" w:rsidP="00F9252F">
            <w:pPr>
              <w:spacing w:before="0" w:after="0" w:line="300" w:lineRule="exact"/>
              <w:jc w:val="both"/>
              <w:rPr>
                <w:u w:val="thick"/>
              </w:rPr>
            </w:pPr>
            <w:r>
              <w:rPr>
                <w:u w:val="thick"/>
              </w:rPr>
              <w:t>Instruction 3:</w:t>
            </w:r>
          </w:p>
        </w:tc>
        <w:tc>
          <w:tcPr>
            <w:tcW w:w="1218" w:type="dxa"/>
          </w:tcPr>
          <w:p w14:paraId="1B47E28B" w14:textId="77777777" w:rsidR="00DB5D3A" w:rsidRPr="00C66ED3" w:rsidRDefault="00DB5D3A" w:rsidP="00F9252F">
            <w:pPr>
              <w:spacing w:before="0" w:after="0" w:line="300" w:lineRule="exact"/>
              <w:jc w:val="center"/>
            </w:pPr>
            <w:r>
              <w:t>6b</w:t>
            </w:r>
          </w:p>
        </w:tc>
        <w:tc>
          <w:tcPr>
            <w:tcW w:w="6946" w:type="dxa"/>
          </w:tcPr>
          <w:p w14:paraId="2FCAA8B7" w14:textId="77777777" w:rsidR="00DB5D3A" w:rsidRPr="00F2245A" w:rsidRDefault="00DB5D3A" w:rsidP="009A4E8D">
            <w:pPr>
              <w:spacing w:beforeLines="20" w:before="48" w:afterLines="20" w:after="48" w:line="300" w:lineRule="exact"/>
              <w:jc w:val="both"/>
            </w:pPr>
            <w:r>
              <w:t>Les travaux qui entraînent un risque important de maladie ou d’intoxication en raison de l’emploi:</w:t>
            </w:r>
          </w:p>
          <w:p w14:paraId="25D63FDF" w14:textId="77777777" w:rsidR="00C57A10" w:rsidRDefault="00DB5D3A" w:rsidP="009A4E8D">
            <w:pPr>
              <w:pStyle w:val="Listenabsatz"/>
              <w:numPr>
                <w:ilvl w:val="0"/>
                <w:numId w:val="22"/>
              </w:numPr>
              <w:spacing w:beforeLines="20" w:before="48" w:afterLines="20" w:after="48" w:line="300" w:lineRule="exact"/>
              <w:ind w:left="723"/>
              <w:jc w:val="both"/>
            </w:pPr>
            <w:r>
              <w:t xml:space="preserve">d’agents chimiques résultant de processus et ne devant pas être classés selon le règlement (CE) n°1272/2008, dans la version mentionnée dans l’annexe 2, ch. 1, </w:t>
            </w:r>
            <w:proofErr w:type="spellStart"/>
            <w:r>
              <w:t>OChim</w:t>
            </w:r>
            <w:proofErr w:type="spellEnd"/>
            <w:r>
              <w:t>, mais présentant une des propriétés mentionnées à la let. a, notamment les gaz, vapeurs, fumées et poussières</w:t>
            </w:r>
          </w:p>
          <w:p w14:paraId="700AC889" w14:textId="786DC2C7" w:rsidR="00DB5D3A" w:rsidRPr="00C57A10" w:rsidRDefault="00DB5D3A" w:rsidP="009A4E8D">
            <w:pPr>
              <w:pStyle w:val="Listenabsatz"/>
              <w:numPr>
                <w:ilvl w:val="0"/>
                <w:numId w:val="22"/>
              </w:numPr>
              <w:spacing w:beforeLines="20" w:before="48" w:afterLines="20" w:after="48" w:line="300" w:lineRule="exact"/>
              <w:ind w:left="723"/>
              <w:jc w:val="both"/>
            </w:pPr>
            <w:r>
              <w:t>d’objets libérant des substances ou des préparations présentant une des propriétés mentionnées à la let. a</w:t>
            </w:r>
          </w:p>
        </w:tc>
      </w:tr>
      <w:tr w:rsidR="00DB5D3A" w:rsidRPr="009979D4" w14:paraId="1526B952" w14:textId="77777777" w:rsidTr="00C447F6">
        <w:trPr>
          <w:cantSplit/>
        </w:trPr>
        <w:tc>
          <w:tcPr>
            <w:tcW w:w="1474" w:type="dxa"/>
          </w:tcPr>
          <w:p w14:paraId="14197158" w14:textId="77777777" w:rsidR="00DB5D3A" w:rsidRPr="00C66ED3" w:rsidRDefault="00DB5D3A" w:rsidP="00F9252F">
            <w:pPr>
              <w:spacing w:before="0" w:after="0" w:line="300" w:lineRule="exact"/>
              <w:jc w:val="both"/>
              <w:rPr>
                <w:u w:val="thick"/>
              </w:rPr>
            </w:pPr>
            <w:r>
              <w:rPr>
                <w:u w:val="thick"/>
              </w:rPr>
              <w:t>Instruction 4:</w:t>
            </w:r>
          </w:p>
        </w:tc>
        <w:tc>
          <w:tcPr>
            <w:tcW w:w="1218" w:type="dxa"/>
          </w:tcPr>
          <w:p w14:paraId="2F1E09D9" w14:textId="77777777" w:rsidR="00DB5D3A" w:rsidRPr="00C66ED3" w:rsidRDefault="00DB5D3A" w:rsidP="00F9252F">
            <w:pPr>
              <w:spacing w:before="0" w:after="0" w:line="300" w:lineRule="exact"/>
              <w:jc w:val="center"/>
            </w:pPr>
            <w:r>
              <w:t>8b</w:t>
            </w:r>
          </w:p>
        </w:tc>
        <w:tc>
          <w:tcPr>
            <w:tcW w:w="6946" w:type="dxa"/>
            <w:shd w:val="clear" w:color="auto" w:fill="auto"/>
          </w:tcPr>
          <w:p w14:paraId="2E6C8B3F" w14:textId="77777777" w:rsidR="00DB5D3A" w:rsidRPr="00C66ED3" w:rsidRDefault="00DB5D3A" w:rsidP="009A4E8D">
            <w:pPr>
              <w:spacing w:beforeLines="20" w:before="48" w:afterLines="20" w:after="48" w:line="300" w:lineRule="exact"/>
              <w:jc w:val="both"/>
            </w:pPr>
            <w:r>
              <w:t>Travaux avec les outils de travail présentant des éléments en mouvement dont les zones dangereuses ne sont pas protégées par des dispositifs de protection ou le sont seulement par des dispositifs de protection réglables; sont notamment visées les zones d’entraînement, de cisaillement, de coupure, de perforation, de happement, d’écrasement ou de choc.</w:t>
            </w:r>
          </w:p>
        </w:tc>
      </w:tr>
      <w:tr w:rsidR="00DB5D3A" w:rsidRPr="009979D4" w14:paraId="58D097BD" w14:textId="77777777" w:rsidTr="00C447F6">
        <w:trPr>
          <w:cantSplit/>
        </w:trPr>
        <w:tc>
          <w:tcPr>
            <w:tcW w:w="1474" w:type="dxa"/>
          </w:tcPr>
          <w:p w14:paraId="09A03291" w14:textId="77777777" w:rsidR="00DB5D3A" w:rsidRPr="00C66ED3" w:rsidRDefault="00DB5D3A" w:rsidP="00F9252F">
            <w:pPr>
              <w:spacing w:before="0" w:after="0" w:line="300" w:lineRule="exact"/>
              <w:jc w:val="both"/>
              <w:rPr>
                <w:u w:val="thick"/>
              </w:rPr>
            </w:pPr>
            <w:r>
              <w:rPr>
                <w:u w:val="thick"/>
              </w:rPr>
              <w:t>Instruction 5:</w:t>
            </w:r>
          </w:p>
        </w:tc>
        <w:tc>
          <w:tcPr>
            <w:tcW w:w="1218" w:type="dxa"/>
          </w:tcPr>
          <w:p w14:paraId="61C0ABDB" w14:textId="77777777" w:rsidR="00DB5D3A" w:rsidRPr="00C66ED3" w:rsidRDefault="00DB5D3A" w:rsidP="00F9252F">
            <w:pPr>
              <w:spacing w:before="0" w:after="0" w:line="300" w:lineRule="exact"/>
              <w:jc w:val="center"/>
            </w:pPr>
            <w:r>
              <w:t>10c</w:t>
            </w:r>
          </w:p>
        </w:tc>
        <w:tc>
          <w:tcPr>
            <w:tcW w:w="6946" w:type="dxa"/>
          </w:tcPr>
          <w:p w14:paraId="378DDFD4" w14:textId="77777777" w:rsidR="00DB5D3A" w:rsidRPr="00C66ED3" w:rsidRDefault="00DB5D3A" w:rsidP="009A4E8D">
            <w:pPr>
              <w:spacing w:beforeLines="20" w:before="48" w:afterLines="20" w:after="48" w:line="300" w:lineRule="exact"/>
              <w:jc w:val="both"/>
            </w:pPr>
            <w:r>
              <w:rPr>
                <w:shd w:val="clear" w:color="auto" w:fill="FFFFFF"/>
              </w:rPr>
              <w:t>Les travaux en dehors d’un emplacement de travail fixe, en particulier en cas de risque d’écroulement ou dans les zones de routes ou de voies ferrées non fermées à la circulation.</w:t>
            </w:r>
          </w:p>
        </w:tc>
      </w:tr>
    </w:tbl>
    <w:p w14:paraId="1024DD24" w14:textId="77777777" w:rsidR="007C0638" w:rsidRPr="00E34C62" w:rsidRDefault="007C0638" w:rsidP="007C0638">
      <w:pPr>
        <w:pStyle w:val="UntertitelPraxisauftrag"/>
        <w:rPr>
          <w:rFonts w:ascii="Arial" w:hAnsi="Arial" w:cs="Arial"/>
          <w:sz w:val="20"/>
          <w:szCs w:val="20"/>
        </w:rPr>
      </w:pPr>
      <w:r>
        <w:br w:type="page"/>
      </w:r>
      <w:r>
        <w:rPr>
          <w:rFonts w:ascii="Arial" w:hAnsi="Arial"/>
          <w:sz w:val="20"/>
        </w:rPr>
        <w:lastRenderedPageBreak/>
        <w:t>Remarques destinées aux formatrices professionnelles ou formateurs professionnels/formatrices ou formateurs pratiques</w:t>
      </w:r>
    </w:p>
    <w:p w14:paraId="79B8EDDF" w14:textId="77777777" w:rsidR="00021B9D" w:rsidRPr="00E34C62" w:rsidRDefault="00021B9D" w:rsidP="00021B9D">
      <w:pPr>
        <w:spacing w:before="0" w:after="120" w:line="300" w:lineRule="exact"/>
        <w:jc w:val="both"/>
        <w:rPr>
          <w:rFonts w:eastAsia="Arial"/>
          <w:sz w:val="20"/>
          <w:szCs w:val="20"/>
        </w:rPr>
      </w:pPr>
      <w:r>
        <w:rPr>
          <w:sz w:val="20"/>
        </w:rPr>
        <w:t>Les mesures d’accompagnement concernant les travaux dangereux figurant à l’annexe 2 du plan de formation doivent être encadrées et enseignées par les formatrices professionnelles ou formateurs professionnels/formatrices ou formateurs pratiques conformément aux thèmes de prévention et faire l’objet d’un suivi tout au long de l’apprentissage. Les formations doivent être mises en œuvre par l’entreprise formatrice et l’attestation correspondante doit être signée par la personne en formation et la formatrice professionnelle ou le formateur professionnel. Les instructions de sécurité de l’annexe 2 ne sont valables que si les différentes attestations sont dûment signées et documentées.</w:t>
      </w:r>
    </w:p>
    <w:p w14:paraId="60223E41" w14:textId="468A8364" w:rsidR="007C0638" w:rsidRPr="00021B9D" w:rsidRDefault="00021B9D" w:rsidP="00021B9D">
      <w:pPr>
        <w:spacing w:before="0" w:after="120" w:line="300" w:lineRule="exact"/>
        <w:jc w:val="both"/>
        <w:rPr>
          <w:rFonts w:eastAsia="Arial"/>
          <w:sz w:val="20"/>
          <w:szCs w:val="20"/>
        </w:rPr>
      </w:pPr>
      <w:r>
        <w:rPr>
          <w:sz w:val="20"/>
        </w:rPr>
        <w:t>Les offices cantonaux de la formation professionnelle peuvent demander à tout moment à l’entreprise formatrice l’attestation relative aux instructions de sécurité. Si l’entreprise n’est pas en mesure de lui fournir, son autorisation de former peut lui être retirée.</w:t>
      </w:r>
    </w:p>
    <w:sectPr w:rsidR="007C0638" w:rsidRPr="00021B9D" w:rsidSect="008478A5">
      <w:headerReference w:type="even" r:id="rId11"/>
      <w:headerReference w:type="default" r:id="rId12"/>
      <w:footerReference w:type="even" r:id="rId13"/>
      <w:footerReference w:type="default" r:id="rId14"/>
      <w:headerReference w:type="first" r:id="rId15"/>
      <w:footerReference w:type="first" r:id="rId16"/>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F1C18" w14:textId="77777777" w:rsidR="003A333D" w:rsidRDefault="003A333D">
      <w:r>
        <w:separator/>
      </w:r>
    </w:p>
  </w:endnote>
  <w:endnote w:type="continuationSeparator" w:id="0">
    <w:p w14:paraId="463934AE" w14:textId="77777777" w:rsidR="003A333D" w:rsidRDefault="003A333D">
      <w:r>
        <w:continuationSeparator/>
      </w:r>
    </w:p>
  </w:endnote>
  <w:endnote w:type="continuationNotice" w:id="1">
    <w:p w14:paraId="693316F4" w14:textId="77777777" w:rsidR="003A333D" w:rsidRDefault="003A333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Fuzeile"/>
      <w:pBdr>
        <w:top w:val="single" w:sz="6" w:space="1" w:color="auto"/>
      </w:pBdr>
      <w:tabs>
        <w:tab w:val="right" w:pos="9639"/>
      </w:tabs>
      <w:rPr>
        <w:sz w:val="18"/>
      </w:rPr>
    </w:pPr>
    <w:r>
      <w:t>© Copyright Organe responsable de la FP ER</w:t>
    </w:r>
    <w:r>
      <w:tab/>
      <w:t xml:space="preserve">Auteur: Charles </w:t>
    </w:r>
    <w:proofErr w:type="spellStart"/>
    <w:r>
      <w:t>Gyger</w:t>
    </w:r>
    <w:proofErr w:type="spellEnd"/>
    <w:r>
      <w:tab/>
      <w:t>Édition 3.1 avril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4"/>
      <w:gridCol w:w="3224"/>
      <w:gridCol w:w="3191"/>
    </w:tblGrid>
    <w:tr w:rsidR="00753C7A" w14:paraId="2C561D16" w14:textId="77777777" w:rsidTr="00A74691">
      <w:tc>
        <w:tcPr>
          <w:tcW w:w="3224"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24"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191" w:type="dxa"/>
          <w:tcBorders>
            <w:bottom w:val="single" w:sz="4" w:space="0" w:color="auto"/>
          </w:tcBorders>
        </w:tcPr>
        <w:p w14:paraId="197EB0EC" w14:textId="77777777" w:rsidR="00753C7A" w:rsidRDefault="00753C7A" w:rsidP="0087545B">
          <w:pPr>
            <w:tabs>
              <w:tab w:val="left" w:pos="3004"/>
            </w:tabs>
            <w:spacing w:before="0" w:after="0"/>
            <w:rPr>
              <w:color w:val="4D4D4D"/>
              <w:sz w:val="16"/>
              <w:szCs w:val="16"/>
            </w:rPr>
          </w:pPr>
        </w:p>
      </w:tc>
    </w:tr>
    <w:tr w:rsidR="00753C7A" w14:paraId="67B6902D" w14:textId="77777777" w:rsidTr="00A74691">
      <w:tc>
        <w:tcPr>
          <w:tcW w:w="3224"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00DB972D" w:rsidR="00753C7A" w:rsidRDefault="00753C7A" w:rsidP="00753C7A">
          <w:pPr>
            <w:tabs>
              <w:tab w:val="left" w:pos="2893"/>
            </w:tabs>
            <w:spacing w:before="0" w:after="0"/>
            <w:rPr>
              <w:color w:val="4D4D4D"/>
              <w:sz w:val="16"/>
              <w:szCs w:val="16"/>
            </w:rPr>
          </w:pPr>
          <w:r>
            <w:rPr>
              <w:color w:val="4D4D4D"/>
              <w:sz w:val="16"/>
            </w:rPr>
            <w:t>© CO D&amp;Q ER</w:t>
          </w:r>
        </w:p>
      </w:tc>
      <w:tc>
        <w:tcPr>
          <w:tcW w:w="3224"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746FB427" w:rsidR="00EC4001" w:rsidRDefault="00D175A8" w:rsidP="00EC4001">
          <w:pPr>
            <w:tabs>
              <w:tab w:val="center" w:pos="1522"/>
            </w:tabs>
            <w:spacing w:before="0" w:after="0"/>
            <w:jc w:val="center"/>
            <w:rPr>
              <w:color w:val="4D4D4D"/>
              <w:sz w:val="16"/>
              <w:szCs w:val="16"/>
            </w:rPr>
          </w:pPr>
          <w:r>
            <w:rPr>
              <w:color w:val="4D4D4D"/>
              <w:sz w:val="16"/>
            </w:rPr>
            <w:t>1</w:t>
          </w:r>
          <w:r w:rsidR="000F20E9">
            <w:rPr>
              <w:color w:val="4D4D4D"/>
              <w:sz w:val="16"/>
            </w:rPr>
            <w:t>5</w:t>
          </w:r>
          <w:r>
            <w:rPr>
              <w:color w:val="4D4D4D"/>
              <w:sz w:val="16"/>
            </w:rPr>
            <w:t>.02.2023</w:t>
          </w:r>
        </w:p>
      </w:tc>
      <w:tc>
        <w:tcPr>
          <w:tcW w:w="3191" w:type="dxa"/>
          <w:tcBorders>
            <w:top w:val="single" w:sz="4" w:space="0" w:color="auto"/>
          </w:tcBorders>
        </w:tcPr>
        <w:p w14:paraId="3D725F15" w14:textId="77777777" w:rsidR="00753C7A" w:rsidRDefault="00753C7A" w:rsidP="0087545B">
          <w:pPr>
            <w:tabs>
              <w:tab w:val="left" w:pos="3004"/>
            </w:tabs>
            <w:spacing w:before="0" w:after="0"/>
            <w:jc w:val="right"/>
            <w:rPr>
              <w:color w:val="4D4D4D"/>
              <w:sz w:val="16"/>
              <w:szCs w:val="16"/>
            </w:rPr>
          </w:pPr>
        </w:p>
      </w:tc>
    </w:tr>
    <w:tr w:rsidR="00753C7A" w14:paraId="42CD0F31" w14:textId="77777777" w:rsidTr="00A74691">
      <w:tc>
        <w:tcPr>
          <w:tcW w:w="3224" w:type="dxa"/>
        </w:tcPr>
        <w:p w14:paraId="61C60F99" w14:textId="77C52B0A" w:rsidR="00753C7A" w:rsidRDefault="00993DCD" w:rsidP="008E4BF4">
          <w:pPr>
            <w:tabs>
              <w:tab w:val="left" w:pos="2893"/>
            </w:tabs>
            <w:spacing w:before="0" w:after="0"/>
            <w:rPr>
              <w:color w:val="4D4D4D"/>
              <w:sz w:val="16"/>
              <w:szCs w:val="16"/>
            </w:rPr>
          </w:pPr>
          <w:r>
            <w:rPr>
              <w:color w:val="4D4D4D"/>
              <w:sz w:val="16"/>
            </w:rPr>
            <w:t>Groupe de travail Entreprise</w:t>
          </w:r>
        </w:p>
      </w:tc>
      <w:tc>
        <w:tcPr>
          <w:tcW w:w="3224" w:type="dxa"/>
        </w:tcPr>
        <w:p w14:paraId="06514716" w14:textId="6CD557AB" w:rsidR="00753C7A" w:rsidRDefault="00753C7A" w:rsidP="00EC4001">
          <w:pPr>
            <w:tabs>
              <w:tab w:val="left" w:pos="2893"/>
            </w:tabs>
            <w:spacing w:before="0" w:after="0"/>
            <w:jc w:val="center"/>
            <w:rPr>
              <w:color w:val="4D4D4D"/>
              <w:sz w:val="16"/>
              <w:szCs w:val="16"/>
            </w:rPr>
          </w:pPr>
          <w:r>
            <w:rPr>
              <w:color w:val="4D4D4D"/>
              <w:sz w:val="16"/>
            </w:rPr>
            <w:t>Version 1.</w:t>
          </w:r>
          <w:r w:rsidR="000F20E9">
            <w:rPr>
              <w:color w:val="4D4D4D"/>
              <w:sz w:val="16"/>
            </w:rPr>
            <w:t>1</w:t>
          </w:r>
        </w:p>
      </w:tc>
      <w:tc>
        <w:tcPr>
          <w:tcW w:w="3191" w:type="dxa"/>
        </w:tcPr>
        <w:p w14:paraId="7720DD0C" w14:textId="309191CE" w:rsidR="00753C7A" w:rsidRPr="00753C7A" w:rsidRDefault="00753C7A" w:rsidP="0087545B">
          <w:pPr>
            <w:tabs>
              <w:tab w:val="left" w:pos="3004"/>
            </w:tabs>
            <w:spacing w:before="0" w:after="0"/>
            <w:jc w:val="right"/>
            <w:rPr>
              <w:color w:val="auto"/>
              <w:sz w:val="18"/>
              <w:szCs w:val="18"/>
            </w:rPr>
          </w:pPr>
          <w:r>
            <w:rPr>
              <w:color w:val="auto"/>
              <w:sz w:val="18"/>
            </w:rPr>
            <w:t xml:space="preserve">Page </w:t>
          </w:r>
          <w:r w:rsidRPr="002A73C9">
            <w:rPr>
              <w:color w:val="auto"/>
              <w:sz w:val="18"/>
            </w:rPr>
            <w:fldChar w:fldCharType="begin"/>
          </w:r>
          <w:r w:rsidRPr="002A73C9">
            <w:rPr>
              <w:color w:val="auto"/>
              <w:sz w:val="18"/>
            </w:rPr>
            <w:instrText xml:space="preserve"> PAGE   \* MERGEFORMAT \&lt;OawJumpToField value=0/&gt;</w:instrText>
          </w:r>
          <w:r w:rsidRPr="002A73C9">
            <w:rPr>
              <w:color w:val="auto"/>
              <w:sz w:val="18"/>
            </w:rPr>
            <w:fldChar w:fldCharType="separate"/>
          </w:r>
          <w:r w:rsidR="00E0665A">
            <w:rPr>
              <w:color w:val="auto"/>
              <w:sz w:val="18"/>
            </w:rPr>
            <w:t>3</w:t>
          </w:r>
          <w:r w:rsidRPr="002A73C9">
            <w:rPr>
              <w:color w:val="auto"/>
              <w:sz w:val="18"/>
            </w:rPr>
            <w:fldChar w:fldCharType="end"/>
          </w:r>
          <w:r>
            <w:rPr>
              <w:color w:val="auto"/>
              <w:sz w:val="18"/>
            </w:rPr>
            <w:t>/</w:t>
          </w:r>
          <w:r w:rsidRPr="002A73C9">
            <w:rPr>
              <w:color w:val="auto"/>
              <w:sz w:val="18"/>
            </w:rPr>
            <w:fldChar w:fldCharType="begin"/>
          </w:r>
          <w:r w:rsidRPr="002A73C9">
            <w:rPr>
              <w:color w:val="auto"/>
              <w:sz w:val="18"/>
            </w:rPr>
            <w:instrText xml:space="preserve"> NUMPAGES  \* Arabic  \* MERGEFORMAT \&lt;OawJumpToField value=0/&gt;</w:instrText>
          </w:r>
          <w:r w:rsidRPr="002A73C9">
            <w:rPr>
              <w:color w:val="auto"/>
              <w:sz w:val="18"/>
            </w:rPr>
            <w:fldChar w:fldCharType="separate"/>
          </w:r>
          <w:r w:rsidR="00E0665A">
            <w:rPr>
              <w:color w:val="auto"/>
              <w:sz w:val="18"/>
            </w:rPr>
            <w:t>3</w:t>
          </w:r>
          <w:r w:rsidRPr="002A73C9">
            <w:rPr>
              <w:color w:val="auto"/>
              <w:sz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Ind w:w="10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4857"/>
    </w:tblGrid>
    <w:tr w:rsidR="00753C7A" w14:paraId="260D55BC" w14:textId="77777777" w:rsidTr="0026207F">
      <w:tc>
        <w:tcPr>
          <w:tcW w:w="4782" w:type="dxa"/>
          <w:tcBorders>
            <w:top w:val="nil"/>
            <w:bottom w:val="single" w:sz="4" w:space="0" w:color="auto"/>
          </w:tcBorders>
        </w:tcPr>
        <w:p w14:paraId="5A123E69" w14:textId="43B0900E" w:rsidR="00753C7A" w:rsidRDefault="00753C7A" w:rsidP="00E51F17">
          <w:pPr>
            <w:pStyle w:val="Fuzeile"/>
            <w:tabs>
              <w:tab w:val="clear" w:pos="7088"/>
              <w:tab w:val="left" w:pos="2893"/>
            </w:tabs>
            <w:rPr>
              <w:rFonts w:ascii="Arial" w:hAnsi="Arial" w:cs="Arial"/>
            </w:rPr>
          </w:pPr>
        </w:p>
      </w:tc>
      <w:tc>
        <w:tcPr>
          <w:tcW w:w="4857" w:type="dxa"/>
          <w:tcBorders>
            <w:top w:val="nil"/>
            <w:bottom w:val="single" w:sz="4" w:space="0" w:color="auto"/>
          </w:tcBorders>
        </w:tcPr>
        <w:p w14:paraId="08F12461" w14:textId="77777777" w:rsidR="00753C7A" w:rsidRPr="00753C7A" w:rsidRDefault="00753C7A" w:rsidP="00753C7A">
          <w:pPr>
            <w:pStyle w:val="Fuzeile"/>
            <w:tabs>
              <w:tab w:val="clear" w:pos="7088"/>
              <w:tab w:val="left" w:pos="2893"/>
            </w:tabs>
            <w:jc w:val="right"/>
            <w:rPr>
              <w:rFonts w:ascii="Arial" w:hAnsi="Arial" w:cs="Arial"/>
            </w:rPr>
          </w:pPr>
        </w:p>
      </w:tc>
    </w:tr>
    <w:tr w:rsidR="00753C7A" w14:paraId="251B9528" w14:textId="77777777" w:rsidTr="0026207F">
      <w:tc>
        <w:tcPr>
          <w:tcW w:w="4782" w:type="dxa"/>
          <w:tcBorders>
            <w:top w:val="single" w:sz="4" w:space="0" w:color="auto"/>
          </w:tcBorders>
        </w:tcPr>
        <w:p w14:paraId="689EE57C" w14:textId="77777777" w:rsidR="00753C7A" w:rsidRDefault="00753C7A" w:rsidP="00E51F17">
          <w:pPr>
            <w:pStyle w:val="Fuzeile"/>
            <w:tabs>
              <w:tab w:val="clear" w:pos="7088"/>
              <w:tab w:val="left" w:pos="2893"/>
            </w:tabs>
            <w:rPr>
              <w:rFonts w:ascii="Arial" w:hAnsi="Arial" w:cs="Arial"/>
            </w:rPr>
          </w:pPr>
        </w:p>
        <w:p w14:paraId="32D6BE3C" w14:textId="57D8730A" w:rsidR="00753C7A" w:rsidRDefault="00753C7A" w:rsidP="00E51F17">
          <w:pPr>
            <w:pStyle w:val="Fuzeile"/>
            <w:tabs>
              <w:tab w:val="clear" w:pos="7088"/>
              <w:tab w:val="left" w:pos="2893"/>
            </w:tabs>
            <w:rPr>
              <w:rFonts w:ascii="Arial" w:hAnsi="Arial" w:cs="Arial"/>
            </w:rPr>
          </w:pPr>
          <w:r>
            <w:rPr>
              <w:rFonts w:ascii="Arial" w:hAnsi="Arial"/>
            </w:rPr>
            <w:t>© CO D&amp;Q ER</w:t>
          </w:r>
        </w:p>
      </w:tc>
      <w:tc>
        <w:tcPr>
          <w:tcW w:w="4857" w:type="dxa"/>
          <w:tcBorders>
            <w:top w:val="single" w:sz="4" w:space="0" w:color="auto"/>
          </w:tcBorders>
        </w:tcPr>
        <w:p w14:paraId="734CC4C2" w14:textId="77777777" w:rsidR="00753C7A" w:rsidRPr="00753C7A" w:rsidRDefault="00753C7A" w:rsidP="00753C7A">
          <w:pPr>
            <w:pStyle w:val="Fuzeile"/>
            <w:tabs>
              <w:tab w:val="clear" w:pos="7088"/>
              <w:tab w:val="left" w:pos="2893"/>
            </w:tabs>
            <w:jc w:val="right"/>
            <w:rPr>
              <w:rFonts w:ascii="Arial" w:hAnsi="Arial" w:cs="Arial"/>
            </w:rPr>
          </w:pPr>
        </w:p>
        <w:p w14:paraId="632532D2" w14:textId="0D9BA1CB" w:rsidR="00753C7A" w:rsidRPr="00753C7A" w:rsidRDefault="00753C7A" w:rsidP="00753C7A">
          <w:pPr>
            <w:pStyle w:val="Fuzeile"/>
            <w:tabs>
              <w:tab w:val="clear" w:pos="7088"/>
              <w:tab w:val="left" w:pos="2893"/>
            </w:tabs>
            <w:jc w:val="right"/>
            <w:rPr>
              <w:rFonts w:ascii="Arial" w:hAnsi="Arial" w:cs="Arial"/>
              <w:sz w:val="18"/>
              <w:szCs w:val="18"/>
            </w:rPr>
          </w:pPr>
          <w:r>
            <w:rPr>
              <w:rFonts w:ascii="Arial" w:hAnsi="Arial"/>
              <w:sz w:val="18"/>
            </w:rPr>
            <w:t xml:space="preserve">Page </w:t>
          </w:r>
          <w:r w:rsidRPr="00753C7A">
            <w:rPr>
              <w:rFonts w:ascii="Arial" w:hAnsi="Arial" w:cs="Arial"/>
              <w:sz w:val="18"/>
            </w:rPr>
            <w:fldChar w:fldCharType="begin"/>
          </w:r>
          <w:r w:rsidRPr="00753C7A">
            <w:rPr>
              <w:rFonts w:ascii="Arial" w:hAnsi="Arial" w:cs="Arial"/>
              <w:sz w:val="18"/>
            </w:rPr>
            <w:instrText xml:space="preserve"> PAGE   \* MERGEFORMAT \&lt;OawJumpToField value=0/&gt;</w:instrText>
          </w:r>
          <w:r w:rsidRPr="00753C7A">
            <w:rPr>
              <w:rFonts w:ascii="Arial" w:hAnsi="Arial" w:cs="Arial"/>
              <w:sz w:val="18"/>
            </w:rPr>
            <w:fldChar w:fldCharType="separate"/>
          </w:r>
          <w:r w:rsidR="00E0665A" w:rsidRPr="00E0665A">
            <w:rPr>
              <w:rFonts w:ascii="Arial" w:hAnsi="Arial" w:cs="Arial"/>
              <w:sz w:val="18"/>
              <w:highlight w:val="white"/>
            </w:rPr>
            <w:t>1</w:t>
          </w:r>
          <w:r w:rsidRPr="00753C7A">
            <w:rPr>
              <w:rFonts w:ascii="Arial" w:hAnsi="Arial" w:cs="Arial"/>
              <w:sz w:val="18"/>
              <w:highlight w:val="white"/>
            </w:rPr>
            <w:fldChar w:fldCharType="end"/>
          </w:r>
          <w:r>
            <w:rPr>
              <w:rFonts w:ascii="Arial" w:hAnsi="Arial"/>
              <w:sz w:val="18"/>
            </w:rPr>
            <w:t>/</w:t>
          </w:r>
          <w:r w:rsidRPr="00753C7A">
            <w:rPr>
              <w:rFonts w:ascii="Arial" w:hAnsi="Arial" w:cs="Arial"/>
              <w:sz w:val="18"/>
            </w:rPr>
            <w:fldChar w:fldCharType="begin"/>
          </w:r>
          <w:r w:rsidRPr="00753C7A">
            <w:rPr>
              <w:rFonts w:ascii="Arial" w:hAnsi="Arial" w:cs="Arial"/>
              <w:sz w:val="18"/>
            </w:rPr>
            <w:instrText xml:space="preserve"> NUMPAGES  \* Arabic  \* MERGEFORMAT \&lt;OawJumpToField value=0/&gt;</w:instrText>
          </w:r>
          <w:r w:rsidRPr="00753C7A">
            <w:rPr>
              <w:rFonts w:ascii="Arial" w:hAnsi="Arial" w:cs="Arial"/>
              <w:sz w:val="18"/>
            </w:rPr>
            <w:fldChar w:fldCharType="separate"/>
          </w:r>
          <w:r w:rsidR="00E0665A" w:rsidRPr="00E0665A">
            <w:rPr>
              <w:rFonts w:ascii="Arial" w:hAnsi="Arial" w:cs="Arial"/>
              <w:sz w:val="18"/>
              <w:highlight w:val="white"/>
            </w:rPr>
            <w:t>3</w:t>
          </w:r>
          <w:r w:rsidRPr="00753C7A">
            <w:rPr>
              <w:rFonts w:ascii="Arial" w:hAnsi="Arial" w:cs="Arial"/>
              <w:sz w:val="18"/>
              <w:highlight w:val="white"/>
            </w:rPr>
            <w:fldChar w:fldCharType="end"/>
          </w:r>
        </w:p>
      </w:tc>
    </w:tr>
  </w:tbl>
  <w:p w14:paraId="2E35E477" w14:textId="672736BB" w:rsidR="006E431F" w:rsidRPr="00E51F17" w:rsidRDefault="00E71AEC" w:rsidP="00E71AEC">
    <w:pPr>
      <w:pStyle w:val="Fuzeile"/>
      <w:tabs>
        <w:tab w:val="clear" w:pos="7088"/>
        <w:tab w:val="left" w:pos="2893"/>
      </w:tabs>
      <w:ind w:left="113"/>
      <w:rPr>
        <w:rFonts w:ascii="Arial" w:hAnsi="Arial" w:cs="Arial"/>
      </w:rPr>
    </w:pPr>
    <w:r>
      <w:rPr>
        <w:rFonts w:ascii="Arial" w:hAnsi="Arial"/>
      </w:rPr>
      <w:t>Groupe de travail Entreprise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CA32E" w14:textId="77777777" w:rsidR="003A333D" w:rsidRDefault="003A333D">
      <w:r>
        <w:separator/>
      </w:r>
    </w:p>
  </w:footnote>
  <w:footnote w:type="continuationSeparator" w:id="0">
    <w:p w14:paraId="1D3D5172" w14:textId="77777777" w:rsidR="003A333D" w:rsidRDefault="003A333D">
      <w:r>
        <w:continuationSeparator/>
      </w:r>
    </w:p>
  </w:footnote>
  <w:footnote w:type="continuationNotice" w:id="1">
    <w:p w14:paraId="09CD5B90" w14:textId="77777777" w:rsidR="003A333D" w:rsidRDefault="003A333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C010" w14:textId="77777777" w:rsidR="006E431F" w:rsidRPr="001427BC" w:rsidRDefault="006E431F" w:rsidP="00FA6C67">
    <w:pPr>
      <w:pStyle w:val="Kopfzeile"/>
      <w:framePr w:w="4785" w:h="720" w:hSpace="142" w:wrap="around" w:vAnchor="page" w:hAnchor="page" w:x="4424" w:y="568"/>
      <w:tabs>
        <w:tab w:val="left" w:pos="2552"/>
      </w:tabs>
      <w:spacing w:after="120"/>
    </w:pPr>
    <w:r>
      <w:t xml:space="preserve">Cours </w:t>
    </w:r>
    <w:proofErr w:type="gramStart"/>
    <w:r>
      <w:t>préparatoire  Examen</w:t>
    </w:r>
    <w:proofErr w:type="gramEnd"/>
    <w:r>
      <w:t xml:space="preserve"> professionnel de spécialiste de réseau</w:t>
    </w:r>
  </w:p>
  <w:p w14:paraId="779407D1" w14:textId="77777777" w:rsidR="006E431F" w:rsidRDefault="006E431F" w:rsidP="00FA6C67">
    <w:pPr>
      <w:framePr w:w="4785" w:h="720" w:hSpace="142" w:wrap="around" w:vAnchor="page" w:hAnchor="page" w:x="4424" w:y="568"/>
      <w:rPr>
        <w:rFonts w:ascii="Helvetica" w:hAnsi="Helvetica" w:cs="Helvetica"/>
        <w:b/>
        <w:bCs/>
        <w:spacing w:val="50"/>
        <w:sz w:val="18"/>
        <w:szCs w:val="18"/>
      </w:rPr>
    </w:pPr>
    <w:r>
      <w:rPr>
        <w:rFonts w:ascii="Helvetica" w:hAnsi="Helvetica"/>
        <w:b/>
        <w:sz w:val="18"/>
      </w:rPr>
      <w:t>Connaissances de base</w:t>
    </w:r>
  </w:p>
  <w:p w14:paraId="04FCCD3F" w14:textId="77777777" w:rsidR="006E431F" w:rsidRPr="00A635B2" w:rsidRDefault="006E431F" w:rsidP="00FA6C67">
    <w:pPr>
      <w:framePr w:w="4785" w:h="720" w:hSpace="142" w:wrap="around" w:vAnchor="page" w:hAnchor="page" w:x="4424" w:y="568"/>
      <w:rPr>
        <w:b/>
        <w:spacing w:val="50"/>
      </w:rPr>
    </w:pPr>
    <w:r>
      <w:rPr>
        <w:rFonts w:ascii="Helvetica" w:hAnsi="Helvetica"/>
        <w:b/>
        <w:sz w:val="18"/>
      </w:rPr>
      <w:t>Mécanique</w:t>
    </w:r>
  </w:p>
  <w:p w14:paraId="715AA826" w14:textId="77777777" w:rsidR="006E431F" w:rsidRDefault="006E431F" w:rsidP="00FA6C67">
    <w:pPr>
      <w:pStyle w:val="Kopfzeile"/>
      <w:framePr w:w="2801" w:h="743" w:hSpace="142" w:wrap="around" w:vAnchor="page" w:hAnchor="page" w:x="1347" w:y="725"/>
    </w:pPr>
  </w:p>
  <w:p w14:paraId="3DF1B7D6" w14:textId="77777777" w:rsidR="006E431F" w:rsidRPr="00A04EEA" w:rsidRDefault="006E431F" w:rsidP="00FA6C67">
    <w:pPr>
      <w:pStyle w:val="Kopfzeile"/>
      <w:tabs>
        <w:tab w:val="left" w:pos="2552"/>
        <w:tab w:val="left" w:pos="7938"/>
      </w:tabs>
      <w:rPr>
        <w:rFonts w:ascii="Helvetica" w:hAnsi="Helvetica"/>
      </w:rPr>
    </w:pPr>
  </w:p>
  <w:p w14:paraId="7D265425" w14:textId="77777777" w:rsidR="006E431F" w:rsidRPr="001427BC" w:rsidRDefault="006E431F" w:rsidP="00FA6C67">
    <w:pPr>
      <w:framePr w:w="1719" w:h="335" w:hSpace="142" w:wrap="notBeside" w:vAnchor="page" w:hAnchor="page" w:x="975" w:y="1025"/>
    </w:pPr>
    <w:r>
      <w:t xml:space="preserve">G 04.02 - </w:t>
    </w:r>
    <w:r w:rsidRPr="001427BC">
      <w:rPr>
        <w:rStyle w:val="Seitenzahl"/>
        <w:sz w:val="22"/>
      </w:rPr>
      <w:fldChar w:fldCharType="begin"/>
    </w:r>
    <w:r w:rsidRPr="001427BC">
      <w:rPr>
        <w:rStyle w:val="Seitenzahl"/>
        <w:sz w:val="22"/>
      </w:rPr>
      <w:instrText xml:space="preserve"> PAGE </w:instrText>
    </w:r>
    <w:r w:rsidRPr="001427BC">
      <w:rPr>
        <w:rStyle w:val="Seitenzahl"/>
        <w:sz w:val="22"/>
      </w:rPr>
      <w:fldChar w:fldCharType="separate"/>
    </w:r>
    <w:r>
      <w:rPr>
        <w:rStyle w:val="Seitenzahl"/>
        <w:sz w:val="22"/>
      </w:rPr>
      <w:t>2</w:t>
    </w:r>
    <w:r w:rsidRPr="001427BC">
      <w:rPr>
        <w:rStyle w:val="Seitenzahl"/>
        <w:sz w:val="22"/>
      </w:rPr>
      <w:fldChar w:fldCharType="end"/>
    </w:r>
  </w:p>
  <w:p w14:paraId="4277139D" w14:textId="77777777" w:rsidR="006E431F" w:rsidRDefault="006E431F" w:rsidP="00FA6C67">
    <w:pPr>
      <w:pStyle w:val="Kopfzeile"/>
      <w:tabs>
        <w:tab w:val="left" w:pos="2552"/>
      </w:tabs>
    </w:pPr>
  </w:p>
  <w:p w14:paraId="6D3857C2" w14:textId="77777777" w:rsidR="006E431F" w:rsidRDefault="006E431F" w:rsidP="00FA6C67">
    <w:pPr>
      <w:pStyle w:val="Kopfzeile"/>
      <w:tabs>
        <w:tab w:val="left" w:pos="2552"/>
      </w:tabs>
    </w:pPr>
  </w:p>
  <w:p w14:paraId="258B92A2" w14:textId="77777777" w:rsidR="006E431F" w:rsidRDefault="006E431F" w:rsidP="00FA6C67">
    <w:pPr>
      <w:pStyle w:val="Kopfzeile"/>
      <w:pBdr>
        <w:bottom w:val="single" w:sz="6" w:space="1" w:color="auto"/>
      </w:pBdr>
      <w:tabs>
        <w:tab w:val="left" w:pos="2552"/>
      </w:tabs>
      <w:rPr>
        <w:sz w:val="16"/>
      </w:rPr>
    </w:pPr>
  </w:p>
  <w:p w14:paraId="76850C91" w14:textId="77777777" w:rsidR="006E431F" w:rsidRPr="00D421EF" w:rsidRDefault="006E431F" w:rsidP="00FA6C67">
    <w:pPr>
      <w:pStyle w:val="Kopfzeile"/>
    </w:pPr>
  </w:p>
  <w:p w14:paraId="69400DF6" w14:textId="77777777" w:rsidR="006E431F" w:rsidRPr="007664D3" w:rsidRDefault="006E431F" w:rsidP="00FA6C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4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36"/>
      <w:gridCol w:w="1208"/>
    </w:tblGrid>
    <w:tr w:rsidR="007E7BCF" w:rsidRPr="00B437EE" w14:paraId="4A17D8C8" w14:textId="77777777" w:rsidTr="000B4204">
      <w:trPr>
        <w:trHeight w:val="394"/>
      </w:trPr>
      <w:tc>
        <w:tcPr>
          <w:tcW w:w="8436" w:type="dxa"/>
          <w:vAlign w:val="bottom"/>
        </w:tcPr>
        <w:p w14:paraId="243C1E37" w14:textId="77777777" w:rsidR="007E7BCF" w:rsidRPr="00B437EE" w:rsidRDefault="007E7BCF" w:rsidP="00B437EE">
          <w:pPr>
            <w:tabs>
              <w:tab w:val="center" w:pos="4819"/>
              <w:tab w:val="right" w:pos="9638"/>
            </w:tabs>
            <w:rPr>
              <w:bCs/>
            </w:rPr>
          </w:pPr>
          <w:r w:rsidRPr="00B437EE">
            <w:t>Formation professionnelle initiale d’électricien:ne de réseau CFC</w:t>
          </w:r>
        </w:p>
      </w:tc>
      <w:tc>
        <w:tcPr>
          <w:tcW w:w="1208" w:type="dxa"/>
          <w:vMerge w:val="restart"/>
        </w:tcPr>
        <w:p w14:paraId="315FFA73" w14:textId="3C4AE79A" w:rsidR="007E7BCF" w:rsidRPr="00B437EE" w:rsidRDefault="007E7BCF" w:rsidP="00B437EE">
          <w:pPr>
            <w:tabs>
              <w:tab w:val="center" w:pos="4819"/>
              <w:tab w:val="right" w:pos="9638"/>
            </w:tabs>
            <w:jc w:val="right"/>
            <w:rPr>
              <w:sz w:val="22"/>
              <w:szCs w:val="22"/>
            </w:rPr>
          </w:pPr>
          <w:r w:rsidRPr="00B437EE">
            <w:rPr>
              <w:noProof/>
            </w:rPr>
            <w:drawing>
              <wp:inline distT="0" distB="0" distL="0" distR="0" wp14:anchorId="0FE1AACE" wp14:editId="5F626817">
                <wp:extent cx="621665" cy="494030"/>
                <wp:effectExtent l="0" t="0" r="6985" b="1270"/>
                <wp:docPr id="6" name="Grafik 6"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E7BCF" w:rsidRPr="00B437EE" w14:paraId="37CC298A" w14:textId="77777777" w:rsidTr="000B4204">
      <w:trPr>
        <w:trHeight w:val="393"/>
      </w:trPr>
      <w:tc>
        <w:tcPr>
          <w:tcW w:w="8436" w:type="dxa"/>
        </w:tcPr>
        <w:p w14:paraId="0FE443AE" w14:textId="77777777" w:rsidR="007E7BCF" w:rsidRPr="00B437EE" w:rsidRDefault="007E7BCF" w:rsidP="00B437EE">
          <w:pPr>
            <w:tabs>
              <w:tab w:val="left" w:pos="3181"/>
            </w:tabs>
          </w:pPr>
          <w:r w:rsidRPr="00B437EE">
            <w:rPr>
              <w:b/>
            </w:rPr>
            <w:t>Exercices pratiques pour l’entreprise / Télécommunication</w:t>
          </w:r>
          <w:r w:rsidRPr="00B437EE">
            <w:rPr>
              <w:b/>
            </w:rPr>
            <w:fldChar w:fldCharType="begin" w:fldLock="1"/>
          </w:r>
          <w:r w:rsidRPr="00B437EE">
            <w:rPr>
              <w:b/>
            </w:rPr>
            <w:instrText xml:space="preserve"> AUTOTEXTLIST  \* FirstCap  \* MERGEFORMAT </w:instrText>
          </w:r>
          <w:r w:rsidRPr="00B437EE">
            <w:rPr>
              <w:b/>
            </w:rPr>
            <w:fldChar w:fldCharType="end"/>
          </w:r>
        </w:p>
      </w:tc>
      <w:tc>
        <w:tcPr>
          <w:tcW w:w="1208" w:type="dxa"/>
          <w:vMerge/>
        </w:tcPr>
        <w:p w14:paraId="43052794" w14:textId="13CC21AB" w:rsidR="007E7BCF" w:rsidRPr="00B437EE" w:rsidRDefault="007E7BCF" w:rsidP="00B437EE">
          <w:pPr>
            <w:tabs>
              <w:tab w:val="center" w:pos="4819"/>
              <w:tab w:val="right" w:pos="9638"/>
            </w:tabs>
            <w:rPr>
              <w:sz w:val="22"/>
              <w:szCs w:val="22"/>
            </w:rPr>
          </w:pPr>
        </w:p>
      </w:tc>
    </w:tr>
  </w:tbl>
  <w:p w14:paraId="1952055C" w14:textId="27ED6993" w:rsidR="006E431F" w:rsidRPr="005474DC" w:rsidRDefault="006E431F" w:rsidP="00753C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7385" w14:textId="2F9C1E63" w:rsidR="00133AE2" w:rsidRDefault="00133AE2">
    <w:r>
      <w:rPr>
        <w:noProof/>
      </w:rPr>
      <w:drawing>
        <wp:anchor distT="0" distB="0" distL="114300" distR="114300" simplePos="0" relativeHeight="251658752" behindDoc="0" locked="0" layoutInCell="1" allowOverlap="1" wp14:anchorId="376F3053" wp14:editId="025EEB2E">
          <wp:simplePos x="0" y="0"/>
          <wp:positionH relativeFrom="column">
            <wp:posOffset>-17780</wp:posOffset>
          </wp:positionH>
          <wp:positionV relativeFrom="paragraph">
            <wp:posOffset>-174625</wp:posOffset>
          </wp:positionV>
          <wp:extent cx="6159600" cy="756810"/>
          <wp:effectExtent l="0" t="0" r="0" b="571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Grafik 135"/>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0"/>
                  </a:xfrm>
                  <a:prstGeom prst="rect">
                    <a:avLst/>
                  </a:prstGeom>
                </pic:spPr>
              </pic:pic>
            </a:graphicData>
          </a:graphic>
          <wp14:sizeRelH relativeFrom="margin">
            <wp14:pctWidth>0</wp14:pctWidth>
          </wp14:sizeRelH>
          <wp14:sizeRelV relativeFrom="margin">
            <wp14:pctHeight>0</wp14:pctHeight>
          </wp14:sizeRelV>
        </wp:anchor>
      </w:drawing>
    </w:r>
  </w:p>
  <w:p w14:paraId="7BEF99F8" w14:textId="5E6DA692" w:rsidR="00133AE2" w:rsidRDefault="00133AE2"/>
  <w:tbl>
    <w:tblPr>
      <w:tblStyle w:val="Tabellenraster"/>
      <w:tblW w:w="0" w:type="auto"/>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478A5" w14:paraId="7EFD5423" w14:textId="77777777" w:rsidTr="00900406">
      <w:tc>
        <w:tcPr>
          <w:tcW w:w="9638" w:type="dxa"/>
        </w:tcPr>
        <w:p w14:paraId="740856F8" w14:textId="55C58DD6" w:rsidR="008478A5" w:rsidRDefault="008478A5" w:rsidP="001F2CDD">
          <w:pPr>
            <w:pStyle w:val="Kopfzeile"/>
          </w:pPr>
        </w:p>
      </w:tc>
    </w:tr>
  </w:tbl>
  <w:p w14:paraId="5791C012" w14:textId="77777777" w:rsidR="006E431F" w:rsidRDefault="006E431F" w:rsidP="00511C1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C9F"/>
    <w:multiLevelType w:val="hybridMultilevel"/>
    <w:tmpl w:val="A666044C"/>
    <w:lvl w:ilvl="0" w:tplc="FB7C914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 w15:restartNumberingAfterBreak="0">
    <w:nsid w:val="061E4BCF"/>
    <w:multiLevelType w:val="hybridMultilevel"/>
    <w:tmpl w:val="C9A8B906"/>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AC481E"/>
    <w:multiLevelType w:val="hybridMultilevel"/>
    <w:tmpl w:val="FC4A55B4"/>
    <w:lvl w:ilvl="0" w:tplc="4F169818">
      <w:start w:val="5"/>
      <w:numFmt w:val="decimal"/>
      <w:lvlText w:val="%1."/>
      <w:lvlJc w:val="left"/>
      <w:pPr>
        <w:ind w:left="720" w:hanging="360"/>
      </w:pPr>
      <w:rPr>
        <w:rFonts w:hint="default"/>
        <w:sz w:val="20"/>
        <w:szCs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9F039A9"/>
    <w:multiLevelType w:val="hybridMultilevel"/>
    <w:tmpl w:val="C9A8B906"/>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7F2B09"/>
    <w:multiLevelType w:val="hybridMultilevel"/>
    <w:tmpl w:val="94BED62A"/>
    <w:lvl w:ilvl="0" w:tplc="9C6A297C">
      <w:start w:val="4"/>
      <w:numFmt w:val="decimal"/>
      <w:lvlText w:val="%1."/>
      <w:lvlJc w:val="left"/>
      <w:pPr>
        <w:ind w:left="1083" w:hanging="360"/>
      </w:pPr>
      <w:rPr>
        <w:rFonts w:hint="default"/>
        <w:sz w:val="21"/>
        <w:szCs w:val="21"/>
      </w:r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7" w15:restartNumberingAfterBreak="0">
    <w:nsid w:val="1CB875AD"/>
    <w:multiLevelType w:val="hybridMultilevel"/>
    <w:tmpl w:val="564651EE"/>
    <w:lvl w:ilvl="0" w:tplc="A5CAAB88">
      <w:start w:val="4"/>
      <w:numFmt w:val="decimal"/>
      <w:lvlText w:val="%1."/>
      <w:lvlJc w:val="left"/>
      <w:pPr>
        <w:ind w:left="1083" w:hanging="360"/>
      </w:pPr>
      <w:rPr>
        <w:rFonts w:hint="default"/>
        <w:sz w:val="20"/>
        <w:szCs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F164078"/>
    <w:multiLevelType w:val="hybridMultilevel"/>
    <w:tmpl w:val="D5A25BDA"/>
    <w:lvl w:ilvl="0" w:tplc="0807000F">
      <w:start w:val="1"/>
      <w:numFmt w:val="decimal"/>
      <w:lvlText w:val="%1."/>
      <w:lvlJc w:val="left"/>
      <w:pPr>
        <w:ind w:left="108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219059E1"/>
    <w:multiLevelType w:val="hybridMultilevel"/>
    <w:tmpl w:val="7666BE54"/>
    <w:lvl w:ilvl="0" w:tplc="524CADFE">
      <w:start w:val="1"/>
      <w:numFmt w:val="decimal"/>
      <w:lvlText w:val="%1."/>
      <w:lvlJc w:val="left"/>
      <w:pPr>
        <w:ind w:left="1083" w:hanging="360"/>
      </w:pPr>
      <w:rPr>
        <w:rFonts w:hint="default"/>
      </w:r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10"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1"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08341DC"/>
    <w:multiLevelType w:val="hybridMultilevel"/>
    <w:tmpl w:val="DA905F40"/>
    <w:lvl w:ilvl="0" w:tplc="AC7A4EC0">
      <w:start w:val="5"/>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B84F38"/>
    <w:multiLevelType w:val="hybridMultilevel"/>
    <w:tmpl w:val="8D96432A"/>
    <w:lvl w:ilvl="0" w:tplc="28A22350">
      <w:start w:val="2"/>
      <w:numFmt w:val="decimal"/>
      <w:lvlText w:val="%1."/>
      <w:lvlJc w:val="left"/>
      <w:pPr>
        <w:ind w:left="1083" w:hanging="360"/>
      </w:pPr>
      <w:rPr>
        <w:rFonts w:hint="default"/>
        <w:sz w:val="20"/>
        <w:szCs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6272CC0"/>
    <w:multiLevelType w:val="hybridMultilevel"/>
    <w:tmpl w:val="D5A25BDA"/>
    <w:lvl w:ilvl="0" w:tplc="FFFFFFFF">
      <w:start w:val="1"/>
      <w:numFmt w:val="decimal"/>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E063CB"/>
    <w:multiLevelType w:val="hybridMultilevel"/>
    <w:tmpl w:val="6926727E"/>
    <w:lvl w:ilvl="0" w:tplc="DD8AAE64">
      <w:start w:val="6"/>
      <w:numFmt w:val="decimal"/>
      <w:lvlText w:val="%1."/>
      <w:lvlJc w:val="left"/>
      <w:pPr>
        <w:ind w:left="720" w:hanging="360"/>
      </w:pPr>
      <w:rPr>
        <w:rFonts w:hint="default"/>
        <w:sz w:val="20"/>
        <w:szCs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3F846645"/>
    <w:multiLevelType w:val="hybridMultilevel"/>
    <w:tmpl w:val="7F2C36F8"/>
    <w:lvl w:ilvl="0" w:tplc="A80E8F9A">
      <w:start w:val="5"/>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2E21939"/>
    <w:multiLevelType w:val="hybridMultilevel"/>
    <w:tmpl w:val="A6C66610"/>
    <w:lvl w:ilvl="0" w:tplc="E01C556E">
      <w:start w:val="5"/>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5492A07"/>
    <w:multiLevelType w:val="hybridMultilevel"/>
    <w:tmpl w:val="F32A2ACA"/>
    <w:lvl w:ilvl="0" w:tplc="D54C6EBC">
      <w:start w:val="5"/>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794D37"/>
    <w:multiLevelType w:val="multilevel"/>
    <w:tmpl w:val="8E9A48E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3"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76585793"/>
    <w:multiLevelType w:val="hybridMultilevel"/>
    <w:tmpl w:val="DDB4C38C"/>
    <w:lvl w:ilvl="0" w:tplc="9C6A297C">
      <w:start w:val="4"/>
      <w:numFmt w:val="decimal"/>
      <w:lvlText w:val="%1."/>
      <w:lvlJc w:val="left"/>
      <w:pPr>
        <w:ind w:left="1083"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768065BE"/>
    <w:multiLevelType w:val="hybridMultilevel"/>
    <w:tmpl w:val="F29872BE"/>
    <w:lvl w:ilvl="0" w:tplc="D69CBF1A">
      <w:start w:val="1"/>
      <w:numFmt w:val="decimal"/>
      <w:lvlText w:val="%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99968283">
    <w:abstractNumId w:val="23"/>
  </w:num>
  <w:num w:numId="2" w16cid:durableId="458650995">
    <w:abstractNumId w:val="1"/>
  </w:num>
  <w:num w:numId="3" w16cid:durableId="1213618064">
    <w:abstractNumId w:val="2"/>
  </w:num>
  <w:num w:numId="4" w16cid:durableId="1805468399">
    <w:abstractNumId w:val="24"/>
  </w:num>
  <w:num w:numId="5" w16cid:durableId="951088950">
    <w:abstractNumId w:val="20"/>
  </w:num>
  <w:num w:numId="6" w16cid:durableId="1243442842">
    <w:abstractNumId w:val="11"/>
  </w:num>
  <w:num w:numId="7" w16cid:durableId="780226119">
    <w:abstractNumId w:val="10"/>
  </w:num>
  <w:num w:numId="8" w16cid:durableId="343675891">
    <w:abstractNumId w:val="17"/>
  </w:num>
  <w:num w:numId="9" w16cid:durableId="323969095">
    <w:abstractNumId w:val="22"/>
  </w:num>
  <w:num w:numId="10" w16cid:durableId="533731516">
    <w:abstractNumId w:val="19"/>
  </w:num>
  <w:num w:numId="11" w16cid:durableId="462770667">
    <w:abstractNumId w:val="4"/>
  </w:num>
  <w:num w:numId="12" w16cid:durableId="2134784458">
    <w:abstractNumId w:val="16"/>
  </w:num>
  <w:num w:numId="13" w16cid:durableId="1495223343">
    <w:abstractNumId w:val="8"/>
  </w:num>
  <w:num w:numId="14" w16cid:durableId="857355640">
    <w:abstractNumId w:val="0"/>
  </w:num>
  <w:num w:numId="15" w16cid:durableId="1717466411">
    <w:abstractNumId w:val="18"/>
  </w:num>
  <w:num w:numId="16" w16cid:durableId="1866406335">
    <w:abstractNumId w:val="26"/>
  </w:num>
  <w:num w:numId="17" w16cid:durableId="466969344">
    <w:abstractNumId w:val="3"/>
  </w:num>
  <w:num w:numId="18" w16cid:durableId="448092824">
    <w:abstractNumId w:val="21"/>
  </w:num>
  <w:num w:numId="19" w16cid:durableId="1871530969">
    <w:abstractNumId w:val="14"/>
  </w:num>
  <w:num w:numId="20" w16cid:durableId="930235681">
    <w:abstractNumId w:val="5"/>
  </w:num>
  <w:num w:numId="21" w16cid:durableId="1600603879">
    <w:abstractNumId w:val="12"/>
  </w:num>
  <w:num w:numId="22" w16cid:durableId="2145342293">
    <w:abstractNumId w:val="9"/>
  </w:num>
  <w:num w:numId="23" w16cid:durableId="1438020530">
    <w:abstractNumId w:val="15"/>
  </w:num>
  <w:num w:numId="24" w16cid:durableId="387533435">
    <w:abstractNumId w:val="6"/>
  </w:num>
  <w:num w:numId="25" w16cid:durableId="767427543">
    <w:abstractNumId w:val="25"/>
  </w:num>
  <w:num w:numId="26" w16cid:durableId="1239362860">
    <w:abstractNumId w:val="13"/>
  </w:num>
  <w:num w:numId="27" w16cid:durableId="2027443115">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89"/>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08ED"/>
    <w:rsid w:val="00004440"/>
    <w:rsid w:val="0000515E"/>
    <w:rsid w:val="00007974"/>
    <w:rsid w:val="00010739"/>
    <w:rsid w:val="000125D3"/>
    <w:rsid w:val="00013A8A"/>
    <w:rsid w:val="00014BAF"/>
    <w:rsid w:val="00015CAD"/>
    <w:rsid w:val="0001730F"/>
    <w:rsid w:val="00020911"/>
    <w:rsid w:val="00021109"/>
    <w:rsid w:val="00021B9D"/>
    <w:rsid w:val="00023D8C"/>
    <w:rsid w:val="00024E9F"/>
    <w:rsid w:val="00026B4B"/>
    <w:rsid w:val="0002752C"/>
    <w:rsid w:val="00027856"/>
    <w:rsid w:val="00032C28"/>
    <w:rsid w:val="00032EF2"/>
    <w:rsid w:val="000335D1"/>
    <w:rsid w:val="0003579E"/>
    <w:rsid w:val="00037731"/>
    <w:rsid w:val="00040ECF"/>
    <w:rsid w:val="00042706"/>
    <w:rsid w:val="00044178"/>
    <w:rsid w:val="0004550D"/>
    <w:rsid w:val="000455D9"/>
    <w:rsid w:val="00045609"/>
    <w:rsid w:val="00045CAE"/>
    <w:rsid w:val="00047765"/>
    <w:rsid w:val="00050038"/>
    <w:rsid w:val="00050B58"/>
    <w:rsid w:val="0005231C"/>
    <w:rsid w:val="00053483"/>
    <w:rsid w:val="00053CAC"/>
    <w:rsid w:val="0005500C"/>
    <w:rsid w:val="000551B4"/>
    <w:rsid w:val="000559A8"/>
    <w:rsid w:val="0005604F"/>
    <w:rsid w:val="00057AB2"/>
    <w:rsid w:val="00057FC8"/>
    <w:rsid w:val="00061467"/>
    <w:rsid w:val="0006205A"/>
    <w:rsid w:val="00063475"/>
    <w:rsid w:val="00063CD4"/>
    <w:rsid w:val="00063DAB"/>
    <w:rsid w:val="0006420B"/>
    <w:rsid w:val="000647DE"/>
    <w:rsid w:val="0006565E"/>
    <w:rsid w:val="00065F58"/>
    <w:rsid w:val="0006601E"/>
    <w:rsid w:val="00071572"/>
    <w:rsid w:val="0007400C"/>
    <w:rsid w:val="00074084"/>
    <w:rsid w:val="000756F7"/>
    <w:rsid w:val="00075A3A"/>
    <w:rsid w:val="00075E71"/>
    <w:rsid w:val="00076DED"/>
    <w:rsid w:val="0008051F"/>
    <w:rsid w:val="00080630"/>
    <w:rsid w:val="000820B4"/>
    <w:rsid w:val="0008254C"/>
    <w:rsid w:val="0008283C"/>
    <w:rsid w:val="00084174"/>
    <w:rsid w:val="0008462D"/>
    <w:rsid w:val="00084E1F"/>
    <w:rsid w:val="00085809"/>
    <w:rsid w:val="000867E5"/>
    <w:rsid w:val="00090BC1"/>
    <w:rsid w:val="00090DFF"/>
    <w:rsid w:val="00091DBC"/>
    <w:rsid w:val="00092751"/>
    <w:rsid w:val="000940D8"/>
    <w:rsid w:val="000942C7"/>
    <w:rsid w:val="000948D5"/>
    <w:rsid w:val="00095437"/>
    <w:rsid w:val="000956AF"/>
    <w:rsid w:val="00096D78"/>
    <w:rsid w:val="000A16FE"/>
    <w:rsid w:val="000A219A"/>
    <w:rsid w:val="000A2207"/>
    <w:rsid w:val="000A40F4"/>
    <w:rsid w:val="000A4336"/>
    <w:rsid w:val="000A5EA3"/>
    <w:rsid w:val="000A7676"/>
    <w:rsid w:val="000B0FF2"/>
    <w:rsid w:val="000B27D0"/>
    <w:rsid w:val="000B290A"/>
    <w:rsid w:val="000B3527"/>
    <w:rsid w:val="000B3F56"/>
    <w:rsid w:val="000B4204"/>
    <w:rsid w:val="000B483A"/>
    <w:rsid w:val="000B6D93"/>
    <w:rsid w:val="000B7F14"/>
    <w:rsid w:val="000C09DB"/>
    <w:rsid w:val="000C13AF"/>
    <w:rsid w:val="000C1A0A"/>
    <w:rsid w:val="000C35E5"/>
    <w:rsid w:val="000C49D9"/>
    <w:rsid w:val="000C790D"/>
    <w:rsid w:val="000D08FE"/>
    <w:rsid w:val="000D1C50"/>
    <w:rsid w:val="000D20A7"/>
    <w:rsid w:val="000D5201"/>
    <w:rsid w:val="000D6318"/>
    <w:rsid w:val="000D7E43"/>
    <w:rsid w:val="000E346F"/>
    <w:rsid w:val="000E5437"/>
    <w:rsid w:val="000E661C"/>
    <w:rsid w:val="000E6B5F"/>
    <w:rsid w:val="000E6BE2"/>
    <w:rsid w:val="000F0068"/>
    <w:rsid w:val="000F206B"/>
    <w:rsid w:val="000F20E9"/>
    <w:rsid w:val="000F3ADA"/>
    <w:rsid w:val="000F728B"/>
    <w:rsid w:val="000F7444"/>
    <w:rsid w:val="0010017E"/>
    <w:rsid w:val="001013E2"/>
    <w:rsid w:val="00101C89"/>
    <w:rsid w:val="00102621"/>
    <w:rsid w:val="0010341A"/>
    <w:rsid w:val="00103788"/>
    <w:rsid w:val="00104108"/>
    <w:rsid w:val="00104D98"/>
    <w:rsid w:val="00105126"/>
    <w:rsid w:val="0010537E"/>
    <w:rsid w:val="00105566"/>
    <w:rsid w:val="00105F77"/>
    <w:rsid w:val="00106EBE"/>
    <w:rsid w:val="001078CE"/>
    <w:rsid w:val="00110A7D"/>
    <w:rsid w:val="001115C5"/>
    <w:rsid w:val="00115755"/>
    <w:rsid w:val="00116701"/>
    <w:rsid w:val="0012114B"/>
    <w:rsid w:val="0012296A"/>
    <w:rsid w:val="00122B75"/>
    <w:rsid w:val="0012369C"/>
    <w:rsid w:val="00123A57"/>
    <w:rsid w:val="001250AC"/>
    <w:rsid w:val="0013029A"/>
    <w:rsid w:val="001303B4"/>
    <w:rsid w:val="0013228F"/>
    <w:rsid w:val="0013350F"/>
    <w:rsid w:val="00133AE2"/>
    <w:rsid w:val="001347DA"/>
    <w:rsid w:val="0014088A"/>
    <w:rsid w:val="00141575"/>
    <w:rsid w:val="001442AD"/>
    <w:rsid w:val="0014550F"/>
    <w:rsid w:val="0014691A"/>
    <w:rsid w:val="001474E6"/>
    <w:rsid w:val="00150EC0"/>
    <w:rsid w:val="0015486F"/>
    <w:rsid w:val="00154908"/>
    <w:rsid w:val="001564C2"/>
    <w:rsid w:val="00161F5C"/>
    <w:rsid w:val="0016205F"/>
    <w:rsid w:val="00162990"/>
    <w:rsid w:val="00163290"/>
    <w:rsid w:val="00163CE6"/>
    <w:rsid w:val="001672C3"/>
    <w:rsid w:val="001715EF"/>
    <w:rsid w:val="001723F9"/>
    <w:rsid w:val="00173A2A"/>
    <w:rsid w:val="001748DF"/>
    <w:rsid w:val="0017746C"/>
    <w:rsid w:val="00180ACA"/>
    <w:rsid w:val="001851A5"/>
    <w:rsid w:val="00186F27"/>
    <w:rsid w:val="001872B6"/>
    <w:rsid w:val="00190142"/>
    <w:rsid w:val="001916BF"/>
    <w:rsid w:val="00192E5A"/>
    <w:rsid w:val="0019472B"/>
    <w:rsid w:val="0019498C"/>
    <w:rsid w:val="001957C9"/>
    <w:rsid w:val="0019593A"/>
    <w:rsid w:val="00195D0F"/>
    <w:rsid w:val="001970D1"/>
    <w:rsid w:val="00197D25"/>
    <w:rsid w:val="001A3976"/>
    <w:rsid w:val="001A6AAA"/>
    <w:rsid w:val="001B007F"/>
    <w:rsid w:val="001B1372"/>
    <w:rsid w:val="001B25B2"/>
    <w:rsid w:val="001B75CE"/>
    <w:rsid w:val="001C5DC0"/>
    <w:rsid w:val="001C5E90"/>
    <w:rsid w:val="001C66F3"/>
    <w:rsid w:val="001D1309"/>
    <w:rsid w:val="001D239B"/>
    <w:rsid w:val="001E000C"/>
    <w:rsid w:val="001E1C53"/>
    <w:rsid w:val="001E2714"/>
    <w:rsid w:val="001E296D"/>
    <w:rsid w:val="001E2AE5"/>
    <w:rsid w:val="001E2B6F"/>
    <w:rsid w:val="001E46E2"/>
    <w:rsid w:val="001F0DE8"/>
    <w:rsid w:val="001F2CDD"/>
    <w:rsid w:val="001F2DB0"/>
    <w:rsid w:val="001F2FC7"/>
    <w:rsid w:val="00200166"/>
    <w:rsid w:val="00200521"/>
    <w:rsid w:val="00203D83"/>
    <w:rsid w:val="00213C9C"/>
    <w:rsid w:val="00214D1B"/>
    <w:rsid w:val="00216705"/>
    <w:rsid w:val="0021779D"/>
    <w:rsid w:val="00224630"/>
    <w:rsid w:val="00226C0A"/>
    <w:rsid w:val="0023193F"/>
    <w:rsid w:val="00233195"/>
    <w:rsid w:val="0023406C"/>
    <w:rsid w:val="002341D8"/>
    <w:rsid w:val="00234F1F"/>
    <w:rsid w:val="00241422"/>
    <w:rsid w:val="00241833"/>
    <w:rsid w:val="00241906"/>
    <w:rsid w:val="00245297"/>
    <w:rsid w:val="00245594"/>
    <w:rsid w:val="00246862"/>
    <w:rsid w:val="00250829"/>
    <w:rsid w:val="00250F67"/>
    <w:rsid w:val="00251681"/>
    <w:rsid w:val="00254965"/>
    <w:rsid w:val="00255738"/>
    <w:rsid w:val="00255895"/>
    <w:rsid w:val="00256BB5"/>
    <w:rsid w:val="002572C9"/>
    <w:rsid w:val="00260F3F"/>
    <w:rsid w:val="002614E3"/>
    <w:rsid w:val="0026207F"/>
    <w:rsid w:val="002622A0"/>
    <w:rsid w:val="002622FD"/>
    <w:rsid w:val="002631F6"/>
    <w:rsid w:val="00264957"/>
    <w:rsid w:val="0026740F"/>
    <w:rsid w:val="00267DF5"/>
    <w:rsid w:val="00270054"/>
    <w:rsid w:val="002705D0"/>
    <w:rsid w:val="00271192"/>
    <w:rsid w:val="002724D4"/>
    <w:rsid w:val="002726C0"/>
    <w:rsid w:val="00273EC4"/>
    <w:rsid w:val="00274745"/>
    <w:rsid w:val="00275807"/>
    <w:rsid w:val="00277016"/>
    <w:rsid w:val="00280878"/>
    <w:rsid w:val="00280D7B"/>
    <w:rsid w:val="00281D4F"/>
    <w:rsid w:val="00282533"/>
    <w:rsid w:val="00283A41"/>
    <w:rsid w:val="0028605B"/>
    <w:rsid w:val="00286FDE"/>
    <w:rsid w:val="00287F49"/>
    <w:rsid w:val="00290D1A"/>
    <w:rsid w:val="002911B2"/>
    <w:rsid w:val="00292185"/>
    <w:rsid w:val="00292327"/>
    <w:rsid w:val="0029395B"/>
    <w:rsid w:val="00293969"/>
    <w:rsid w:val="0029455A"/>
    <w:rsid w:val="00297995"/>
    <w:rsid w:val="002A051F"/>
    <w:rsid w:val="002A0BCC"/>
    <w:rsid w:val="002A181D"/>
    <w:rsid w:val="002A1885"/>
    <w:rsid w:val="002A47A7"/>
    <w:rsid w:val="002A73C9"/>
    <w:rsid w:val="002A74D3"/>
    <w:rsid w:val="002A7589"/>
    <w:rsid w:val="002A78AC"/>
    <w:rsid w:val="002B0917"/>
    <w:rsid w:val="002B415E"/>
    <w:rsid w:val="002B4A34"/>
    <w:rsid w:val="002B5D71"/>
    <w:rsid w:val="002B5DDD"/>
    <w:rsid w:val="002C0C4E"/>
    <w:rsid w:val="002C0C83"/>
    <w:rsid w:val="002C2170"/>
    <w:rsid w:val="002C4137"/>
    <w:rsid w:val="002C5E02"/>
    <w:rsid w:val="002D0BBC"/>
    <w:rsid w:val="002D3722"/>
    <w:rsid w:val="002D3D6F"/>
    <w:rsid w:val="002D4166"/>
    <w:rsid w:val="002D4D84"/>
    <w:rsid w:val="002D5930"/>
    <w:rsid w:val="002D74C0"/>
    <w:rsid w:val="002E0480"/>
    <w:rsid w:val="002E0D71"/>
    <w:rsid w:val="002E15A1"/>
    <w:rsid w:val="002E1623"/>
    <w:rsid w:val="002E228F"/>
    <w:rsid w:val="002E2A98"/>
    <w:rsid w:val="002E461D"/>
    <w:rsid w:val="002E613E"/>
    <w:rsid w:val="002F0D72"/>
    <w:rsid w:val="002F1C81"/>
    <w:rsid w:val="002F1E99"/>
    <w:rsid w:val="002F22BC"/>
    <w:rsid w:val="002F2414"/>
    <w:rsid w:val="002F39F7"/>
    <w:rsid w:val="002F3B6C"/>
    <w:rsid w:val="002F45DC"/>
    <w:rsid w:val="002F4A68"/>
    <w:rsid w:val="002F5893"/>
    <w:rsid w:val="002F681B"/>
    <w:rsid w:val="00300EDC"/>
    <w:rsid w:val="0030195C"/>
    <w:rsid w:val="00302190"/>
    <w:rsid w:val="003022E6"/>
    <w:rsid w:val="00302DFF"/>
    <w:rsid w:val="003032FE"/>
    <w:rsid w:val="003067E1"/>
    <w:rsid w:val="00306893"/>
    <w:rsid w:val="00306C51"/>
    <w:rsid w:val="00314089"/>
    <w:rsid w:val="003146FE"/>
    <w:rsid w:val="003159A1"/>
    <w:rsid w:val="0031636B"/>
    <w:rsid w:val="003172D8"/>
    <w:rsid w:val="00317E9E"/>
    <w:rsid w:val="003205C0"/>
    <w:rsid w:val="00321F6F"/>
    <w:rsid w:val="003236DD"/>
    <w:rsid w:val="00324905"/>
    <w:rsid w:val="00325530"/>
    <w:rsid w:val="003268F6"/>
    <w:rsid w:val="00327403"/>
    <w:rsid w:val="003305EE"/>
    <w:rsid w:val="0033204C"/>
    <w:rsid w:val="00332F2A"/>
    <w:rsid w:val="00332FDC"/>
    <w:rsid w:val="0033361D"/>
    <w:rsid w:val="00335A82"/>
    <w:rsid w:val="00337BE8"/>
    <w:rsid w:val="00342A05"/>
    <w:rsid w:val="00346EB0"/>
    <w:rsid w:val="003474AF"/>
    <w:rsid w:val="0035115D"/>
    <w:rsid w:val="003554A9"/>
    <w:rsid w:val="00357827"/>
    <w:rsid w:val="00360D3A"/>
    <w:rsid w:val="00361A72"/>
    <w:rsid w:val="00363AEA"/>
    <w:rsid w:val="0036499D"/>
    <w:rsid w:val="0036585B"/>
    <w:rsid w:val="0037010E"/>
    <w:rsid w:val="003704D8"/>
    <w:rsid w:val="00370D89"/>
    <w:rsid w:val="00371BBA"/>
    <w:rsid w:val="0037211F"/>
    <w:rsid w:val="0037438B"/>
    <w:rsid w:val="00375945"/>
    <w:rsid w:val="00375BA9"/>
    <w:rsid w:val="00376568"/>
    <w:rsid w:val="003766B8"/>
    <w:rsid w:val="00377337"/>
    <w:rsid w:val="00384D94"/>
    <w:rsid w:val="00386B11"/>
    <w:rsid w:val="00387BC6"/>
    <w:rsid w:val="00387C4D"/>
    <w:rsid w:val="00392E54"/>
    <w:rsid w:val="003A241A"/>
    <w:rsid w:val="003A333D"/>
    <w:rsid w:val="003A4DD6"/>
    <w:rsid w:val="003A6331"/>
    <w:rsid w:val="003B0025"/>
    <w:rsid w:val="003B1C7C"/>
    <w:rsid w:val="003B52B5"/>
    <w:rsid w:val="003B641E"/>
    <w:rsid w:val="003C2DEB"/>
    <w:rsid w:val="003C37F6"/>
    <w:rsid w:val="003C4696"/>
    <w:rsid w:val="003C5319"/>
    <w:rsid w:val="003C6276"/>
    <w:rsid w:val="003C7A78"/>
    <w:rsid w:val="003D0092"/>
    <w:rsid w:val="003D25A4"/>
    <w:rsid w:val="003D34F5"/>
    <w:rsid w:val="003D40EB"/>
    <w:rsid w:val="003D66EC"/>
    <w:rsid w:val="003D7575"/>
    <w:rsid w:val="003D7B67"/>
    <w:rsid w:val="003E1211"/>
    <w:rsid w:val="003E1781"/>
    <w:rsid w:val="003E46C0"/>
    <w:rsid w:val="003E4CEF"/>
    <w:rsid w:val="003F2BD6"/>
    <w:rsid w:val="003F2E86"/>
    <w:rsid w:val="003F4C30"/>
    <w:rsid w:val="003F549A"/>
    <w:rsid w:val="003F67C1"/>
    <w:rsid w:val="00400817"/>
    <w:rsid w:val="00401357"/>
    <w:rsid w:val="0040167D"/>
    <w:rsid w:val="00402651"/>
    <w:rsid w:val="004055FE"/>
    <w:rsid w:val="00410211"/>
    <w:rsid w:val="00412A5F"/>
    <w:rsid w:val="00412B7C"/>
    <w:rsid w:val="00413436"/>
    <w:rsid w:val="00413681"/>
    <w:rsid w:val="00413769"/>
    <w:rsid w:val="00413EA5"/>
    <w:rsid w:val="00413F87"/>
    <w:rsid w:val="004156FF"/>
    <w:rsid w:val="004220D4"/>
    <w:rsid w:val="00423074"/>
    <w:rsid w:val="00423585"/>
    <w:rsid w:val="004245C2"/>
    <w:rsid w:val="00424B96"/>
    <w:rsid w:val="00426C80"/>
    <w:rsid w:val="00427A2D"/>
    <w:rsid w:val="004300E3"/>
    <w:rsid w:val="00430C84"/>
    <w:rsid w:val="0043151E"/>
    <w:rsid w:val="004326B2"/>
    <w:rsid w:val="004328E1"/>
    <w:rsid w:val="00434DCB"/>
    <w:rsid w:val="00435839"/>
    <w:rsid w:val="004402AE"/>
    <w:rsid w:val="004415E2"/>
    <w:rsid w:val="00441D53"/>
    <w:rsid w:val="00442134"/>
    <w:rsid w:val="00442138"/>
    <w:rsid w:val="004421F1"/>
    <w:rsid w:val="00444B30"/>
    <w:rsid w:val="00445120"/>
    <w:rsid w:val="004457EE"/>
    <w:rsid w:val="00445ABC"/>
    <w:rsid w:val="00445EB8"/>
    <w:rsid w:val="004511AF"/>
    <w:rsid w:val="00451208"/>
    <w:rsid w:val="0045168C"/>
    <w:rsid w:val="004519C4"/>
    <w:rsid w:val="00452091"/>
    <w:rsid w:val="0045211F"/>
    <w:rsid w:val="0045230F"/>
    <w:rsid w:val="004526EF"/>
    <w:rsid w:val="00452B0C"/>
    <w:rsid w:val="004534CF"/>
    <w:rsid w:val="00453B32"/>
    <w:rsid w:val="00453EB2"/>
    <w:rsid w:val="004550F0"/>
    <w:rsid w:val="00455A22"/>
    <w:rsid w:val="00456B44"/>
    <w:rsid w:val="0046161C"/>
    <w:rsid w:val="00465559"/>
    <w:rsid w:val="00465629"/>
    <w:rsid w:val="004676B7"/>
    <w:rsid w:val="004734E2"/>
    <w:rsid w:val="004768BF"/>
    <w:rsid w:val="00476903"/>
    <w:rsid w:val="00476D03"/>
    <w:rsid w:val="004775A0"/>
    <w:rsid w:val="004810AA"/>
    <w:rsid w:val="00481B09"/>
    <w:rsid w:val="00483D52"/>
    <w:rsid w:val="00486D8B"/>
    <w:rsid w:val="004922C2"/>
    <w:rsid w:val="004934ED"/>
    <w:rsid w:val="00493C77"/>
    <w:rsid w:val="00494122"/>
    <w:rsid w:val="00494CCB"/>
    <w:rsid w:val="00494F01"/>
    <w:rsid w:val="00495135"/>
    <w:rsid w:val="004A6C4B"/>
    <w:rsid w:val="004B11EA"/>
    <w:rsid w:val="004B1EEA"/>
    <w:rsid w:val="004B45E6"/>
    <w:rsid w:val="004C0F9E"/>
    <w:rsid w:val="004D13F6"/>
    <w:rsid w:val="004D1AAB"/>
    <w:rsid w:val="004D1C59"/>
    <w:rsid w:val="004D1C99"/>
    <w:rsid w:val="004D2C29"/>
    <w:rsid w:val="004D43A4"/>
    <w:rsid w:val="004D7ACE"/>
    <w:rsid w:val="004D7DC9"/>
    <w:rsid w:val="004E184F"/>
    <w:rsid w:val="004E3678"/>
    <w:rsid w:val="004E6F3A"/>
    <w:rsid w:val="004F1806"/>
    <w:rsid w:val="004F2B98"/>
    <w:rsid w:val="004F5EEC"/>
    <w:rsid w:val="004F67DF"/>
    <w:rsid w:val="00501D03"/>
    <w:rsid w:val="00503BE2"/>
    <w:rsid w:val="0050535E"/>
    <w:rsid w:val="00505C25"/>
    <w:rsid w:val="005112F2"/>
    <w:rsid w:val="005114AA"/>
    <w:rsid w:val="00511C1A"/>
    <w:rsid w:val="00512314"/>
    <w:rsid w:val="005133C6"/>
    <w:rsid w:val="0051350E"/>
    <w:rsid w:val="005140E9"/>
    <w:rsid w:val="00514BAE"/>
    <w:rsid w:val="005152CA"/>
    <w:rsid w:val="0051560A"/>
    <w:rsid w:val="00520839"/>
    <w:rsid w:val="00522C05"/>
    <w:rsid w:val="00523C41"/>
    <w:rsid w:val="00523D0B"/>
    <w:rsid w:val="005242B2"/>
    <w:rsid w:val="005256E8"/>
    <w:rsid w:val="0052662D"/>
    <w:rsid w:val="0053128F"/>
    <w:rsid w:val="00531D8C"/>
    <w:rsid w:val="00532A69"/>
    <w:rsid w:val="00532C0A"/>
    <w:rsid w:val="005339E7"/>
    <w:rsid w:val="00533C04"/>
    <w:rsid w:val="005403D8"/>
    <w:rsid w:val="0054077A"/>
    <w:rsid w:val="00543E88"/>
    <w:rsid w:val="00544086"/>
    <w:rsid w:val="005448BB"/>
    <w:rsid w:val="0054645E"/>
    <w:rsid w:val="005474DC"/>
    <w:rsid w:val="00554435"/>
    <w:rsid w:val="00554461"/>
    <w:rsid w:val="00555481"/>
    <w:rsid w:val="00555A10"/>
    <w:rsid w:val="005601D1"/>
    <w:rsid w:val="00561C00"/>
    <w:rsid w:val="00562A4F"/>
    <w:rsid w:val="00562EB7"/>
    <w:rsid w:val="0056485A"/>
    <w:rsid w:val="00565668"/>
    <w:rsid w:val="00570D1D"/>
    <w:rsid w:val="005724A3"/>
    <w:rsid w:val="005734AC"/>
    <w:rsid w:val="00575B18"/>
    <w:rsid w:val="005775E7"/>
    <w:rsid w:val="00582DB2"/>
    <w:rsid w:val="00583471"/>
    <w:rsid w:val="00584940"/>
    <w:rsid w:val="0058601B"/>
    <w:rsid w:val="0058645E"/>
    <w:rsid w:val="0058666D"/>
    <w:rsid w:val="00586C32"/>
    <w:rsid w:val="00587779"/>
    <w:rsid w:val="00587C07"/>
    <w:rsid w:val="005909D5"/>
    <w:rsid w:val="00591991"/>
    <w:rsid w:val="00591F75"/>
    <w:rsid w:val="00592076"/>
    <w:rsid w:val="005934BC"/>
    <w:rsid w:val="0059355F"/>
    <w:rsid w:val="00594A80"/>
    <w:rsid w:val="00595F2B"/>
    <w:rsid w:val="00596F9A"/>
    <w:rsid w:val="0059753F"/>
    <w:rsid w:val="00597F4B"/>
    <w:rsid w:val="005A0C6F"/>
    <w:rsid w:val="005A3154"/>
    <w:rsid w:val="005A65C6"/>
    <w:rsid w:val="005A7906"/>
    <w:rsid w:val="005B1668"/>
    <w:rsid w:val="005B2F68"/>
    <w:rsid w:val="005B3033"/>
    <w:rsid w:val="005B5683"/>
    <w:rsid w:val="005C4A2E"/>
    <w:rsid w:val="005C5F80"/>
    <w:rsid w:val="005C70F4"/>
    <w:rsid w:val="005D10C5"/>
    <w:rsid w:val="005D341E"/>
    <w:rsid w:val="005D629F"/>
    <w:rsid w:val="005E0D6F"/>
    <w:rsid w:val="005E1907"/>
    <w:rsid w:val="005E1B23"/>
    <w:rsid w:val="005E2175"/>
    <w:rsid w:val="005E2D0B"/>
    <w:rsid w:val="005E5931"/>
    <w:rsid w:val="005E7496"/>
    <w:rsid w:val="005F13AE"/>
    <w:rsid w:val="005F16F2"/>
    <w:rsid w:val="005F2822"/>
    <w:rsid w:val="005F2B4F"/>
    <w:rsid w:val="005F3A1A"/>
    <w:rsid w:val="005F4C9A"/>
    <w:rsid w:val="005F74C9"/>
    <w:rsid w:val="0060100B"/>
    <w:rsid w:val="00601256"/>
    <w:rsid w:val="0060211C"/>
    <w:rsid w:val="00602612"/>
    <w:rsid w:val="006037BE"/>
    <w:rsid w:val="00606752"/>
    <w:rsid w:val="00606BF7"/>
    <w:rsid w:val="00611132"/>
    <w:rsid w:val="0061253B"/>
    <w:rsid w:val="006129C7"/>
    <w:rsid w:val="00614B96"/>
    <w:rsid w:val="00616C1B"/>
    <w:rsid w:val="00616FD4"/>
    <w:rsid w:val="006175A5"/>
    <w:rsid w:val="006225EC"/>
    <w:rsid w:val="006234A3"/>
    <w:rsid w:val="00625163"/>
    <w:rsid w:val="006300AA"/>
    <w:rsid w:val="00632C2C"/>
    <w:rsid w:val="006345DA"/>
    <w:rsid w:val="00634911"/>
    <w:rsid w:val="0064146F"/>
    <w:rsid w:val="0064249B"/>
    <w:rsid w:val="00642C3D"/>
    <w:rsid w:val="00650330"/>
    <w:rsid w:val="00650DF9"/>
    <w:rsid w:val="0065217B"/>
    <w:rsid w:val="0065287E"/>
    <w:rsid w:val="00653CF2"/>
    <w:rsid w:val="00653ECD"/>
    <w:rsid w:val="00654E9D"/>
    <w:rsid w:val="006607B5"/>
    <w:rsid w:val="00662892"/>
    <w:rsid w:val="0066399A"/>
    <w:rsid w:val="006641CE"/>
    <w:rsid w:val="00664AC0"/>
    <w:rsid w:val="00665F52"/>
    <w:rsid w:val="00665F6C"/>
    <w:rsid w:val="006717F2"/>
    <w:rsid w:val="00671E4E"/>
    <w:rsid w:val="00672CF0"/>
    <w:rsid w:val="00673331"/>
    <w:rsid w:val="00675DE0"/>
    <w:rsid w:val="0067687C"/>
    <w:rsid w:val="00676A64"/>
    <w:rsid w:val="00676FD5"/>
    <w:rsid w:val="00677011"/>
    <w:rsid w:val="006806E6"/>
    <w:rsid w:val="00680A2B"/>
    <w:rsid w:val="00681353"/>
    <w:rsid w:val="00681687"/>
    <w:rsid w:val="00681E73"/>
    <w:rsid w:val="0068288B"/>
    <w:rsid w:val="00683D2A"/>
    <w:rsid w:val="00683D83"/>
    <w:rsid w:val="00684554"/>
    <w:rsid w:val="006904A2"/>
    <w:rsid w:val="006929AC"/>
    <w:rsid w:val="00693334"/>
    <w:rsid w:val="0069509F"/>
    <w:rsid w:val="0069729B"/>
    <w:rsid w:val="0069765C"/>
    <w:rsid w:val="006A1CF4"/>
    <w:rsid w:val="006A3B93"/>
    <w:rsid w:val="006A4392"/>
    <w:rsid w:val="006A6DEE"/>
    <w:rsid w:val="006B159A"/>
    <w:rsid w:val="006B2323"/>
    <w:rsid w:val="006B3552"/>
    <w:rsid w:val="006B38AF"/>
    <w:rsid w:val="006B4D22"/>
    <w:rsid w:val="006B775C"/>
    <w:rsid w:val="006C116E"/>
    <w:rsid w:val="006C124E"/>
    <w:rsid w:val="006C2348"/>
    <w:rsid w:val="006C3205"/>
    <w:rsid w:val="006C4485"/>
    <w:rsid w:val="006C59F0"/>
    <w:rsid w:val="006C6CA6"/>
    <w:rsid w:val="006C7681"/>
    <w:rsid w:val="006D0FAB"/>
    <w:rsid w:val="006D2394"/>
    <w:rsid w:val="006D3C6E"/>
    <w:rsid w:val="006D45D7"/>
    <w:rsid w:val="006D4779"/>
    <w:rsid w:val="006D5B38"/>
    <w:rsid w:val="006D6369"/>
    <w:rsid w:val="006D7053"/>
    <w:rsid w:val="006D7E04"/>
    <w:rsid w:val="006E11B9"/>
    <w:rsid w:val="006E281E"/>
    <w:rsid w:val="006E431F"/>
    <w:rsid w:val="006E4D6D"/>
    <w:rsid w:val="006E68A5"/>
    <w:rsid w:val="006F118E"/>
    <w:rsid w:val="006F1B8B"/>
    <w:rsid w:val="006F1D76"/>
    <w:rsid w:val="00701797"/>
    <w:rsid w:val="007019B5"/>
    <w:rsid w:val="007020DE"/>
    <w:rsid w:val="00704D79"/>
    <w:rsid w:val="0070658E"/>
    <w:rsid w:val="00707788"/>
    <w:rsid w:val="00710515"/>
    <w:rsid w:val="0071164D"/>
    <w:rsid w:val="0071196B"/>
    <w:rsid w:val="007143BC"/>
    <w:rsid w:val="00715642"/>
    <w:rsid w:val="00716495"/>
    <w:rsid w:val="00716C71"/>
    <w:rsid w:val="00721DAC"/>
    <w:rsid w:val="007220DE"/>
    <w:rsid w:val="0072293E"/>
    <w:rsid w:val="00722D01"/>
    <w:rsid w:val="00730782"/>
    <w:rsid w:val="00730D1F"/>
    <w:rsid w:val="00732056"/>
    <w:rsid w:val="007348F7"/>
    <w:rsid w:val="00735107"/>
    <w:rsid w:val="007356B7"/>
    <w:rsid w:val="00735FCB"/>
    <w:rsid w:val="00737BAC"/>
    <w:rsid w:val="00737E20"/>
    <w:rsid w:val="00740012"/>
    <w:rsid w:val="00740087"/>
    <w:rsid w:val="00740602"/>
    <w:rsid w:val="007406CA"/>
    <w:rsid w:val="00740946"/>
    <w:rsid w:val="007434E4"/>
    <w:rsid w:val="00743E77"/>
    <w:rsid w:val="00744F8F"/>
    <w:rsid w:val="00745B2C"/>
    <w:rsid w:val="0074602B"/>
    <w:rsid w:val="00746407"/>
    <w:rsid w:val="007471FF"/>
    <w:rsid w:val="00747ECB"/>
    <w:rsid w:val="007524F1"/>
    <w:rsid w:val="00752CD3"/>
    <w:rsid w:val="00752EB3"/>
    <w:rsid w:val="007536EB"/>
    <w:rsid w:val="00753C7A"/>
    <w:rsid w:val="00754946"/>
    <w:rsid w:val="00755322"/>
    <w:rsid w:val="00760499"/>
    <w:rsid w:val="00760B87"/>
    <w:rsid w:val="00760FBF"/>
    <w:rsid w:val="00761672"/>
    <w:rsid w:val="00761F45"/>
    <w:rsid w:val="00764C76"/>
    <w:rsid w:val="007678FA"/>
    <w:rsid w:val="00773F41"/>
    <w:rsid w:val="007744BE"/>
    <w:rsid w:val="00775B54"/>
    <w:rsid w:val="00776F6C"/>
    <w:rsid w:val="00777134"/>
    <w:rsid w:val="007812FE"/>
    <w:rsid w:val="00781D2A"/>
    <w:rsid w:val="007827F1"/>
    <w:rsid w:val="00784A10"/>
    <w:rsid w:val="00785056"/>
    <w:rsid w:val="007867BA"/>
    <w:rsid w:val="007877B5"/>
    <w:rsid w:val="0079037E"/>
    <w:rsid w:val="00790E41"/>
    <w:rsid w:val="0079187B"/>
    <w:rsid w:val="0079245F"/>
    <w:rsid w:val="007A05CC"/>
    <w:rsid w:val="007A1989"/>
    <w:rsid w:val="007A3A4B"/>
    <w:rsid w:val="007A7CD6"/>
    <w:rsid w:val="007A7F18"/>
    <w:rsid w:val="007A7F35"/>
    <w:rsid w:val="007B0270"/>
    <w:rsid w:val="007B0423"/>
    <w:rsid w:val="007B2048"/>
    <w:rsid w:val="007B2243"/>
    <w:rsid w:val="007B4C70"/>
    <w:rsid w:val="007B5B1E"/>
    <w:rsid w:val="007B5C83"/>
    <w:rsid w:val="007B7929"/>
    <w:rsid w:val="007C0638"/>
    <w:rsid w:val="007C101C"/>
    <w:rsid w:val="007C10E7"/>
    <w:rsid w:val="007C1F41"/>
    <w:rsid w:val="007C3283"/>
    <w:rsid w:val="007C3E4F"/>
    <w:rsid w:val="007C52AC"/>
    <w:rsid w:val="007C5AEC"/>
    <w:rsid w:val="007C63BB"/>
    <w:rsid w:val="007C79D0"/>
    <w:rsid w:val="007C7C2C"/>
    <w:rsid w:val="007D3E7B"/>
    <w:rsid w:val="007D5D6E"/>
    <w:rsid w:val="007E0880"/>
    <w:rsid w:val="007E2414"/>
    <w:rsid w:val="007E47E9"/>
    <w:rsid w:val="007E4E7D"/>
    <w:rsid w:val="007E5694"/>
    <w:rsid w:val="007E57D1"/>
    <w:rsid w:val="007E59CB"/>
    <w:rsid w:val="007E7BCF"/>
    <w:rsid w:val="007F193E"/>
    <w:rsid w:val="007F1AFF"/>
    <w:rsid w:val="007F399D"/>
    <w:rsid w:val="007F3E63"/>
    <w:rsid w:val="007F44BB"/>
    <w:rsid w:val="007F4EF1"/>
    <w:rsid w:val="00800165"/>
    <w:rsid w:val="00802A70"/>
    <w:rsid w:val="00806169"/>
    <w:rsid w:val="00810400"/>
    <w:rsid w:val="00812519"/>
    <w:rsid w:val="008133FA"/>
    <w:rsid w:val="00813CC3"/>
    <w:rsid w:val="00815B5B"/>
    <w:rsid w:val="0081621D"/>
    <w:rsid w:val="0081700E"/>
    <w:rsid w:val="00817DB8"/>
    <w:rsid w:val="00821E58"/>
    <w:rsid w:val="0082252E"/>
    <w:rsid w:val="008248E5"/>
    <w:rsid w:val="008257A9"/>
    <w:rsid w:val="008265BC"/>
    <w:rsid w:val="00831579"/>
    <w:rsid w:val="008346BA"/>
    <w:rsid w:val="008362E2"/>
    <w:rsid w:val="00836310"/>
    <w:rsid w:val="00837114"/>
    <w:rsid w:val="008417F0"/>
    <w:rsid w:val="008433CD"/>
    <w:rsid w:val="008449ED"/>
    <w:rsid w:val="00844A62"/>
    <w:rsid w:val="008460AE"/>
    <w:rsid w:val="008476CF"/>
    <w:rsid w:val="008478A5"/>
    <w:rsid w:val="00850DA0"/>
    <w:rsid w:val="008533CC"/>
    <w:rsid w:val="008542FE"/>
    <w:rsid w:val="0085480B"/>
    <w:rsid w:val="0085591E"/>
    <w:rsid w:val="008564E9"/>
    <w:rsid w:val="008568C0"/>
    <w:rsid w:val="00861DE8"/>
    <w:rsid w:val="00867CE1"/>
    <w:rsid w:val="00871801"/>
    <w:rsid w:val="00871A6A"/>
    <w:rsid w:val="00874008"/>
    <w:rsid w:val="0087545B"/>
    <w:rsid w:val="008773A4"/>
    <w:rsid w:val="00880ED2"/>
    <w:rsid w:val="008822AB"/>
    <w:rsid w:val="00885A0A"/>
    <w:rsid w:val="0088619C"/>
    <w:rsid w:val="008872F1"/>
    <w:rsid w:val="00887483"/>
    <w:rsid w:val="008879A5"/>
    <w:rsid w:val="008923D2"/>
    <w:rsid w:val="008937E1"/>
    <w:rsid w:val="00894ADF"/>
    <w:rsid w:val="00895205"/>
    <w:rsid w:val="00895230"/>
    <w:rsid w:val="008964D3"/>
    <w:rsid w:val="00896C96"/>
    <w:rsid w:val="00897BC7"/>
    <w:rsid w:val="00897C39"/>
    <w:rsid w:val="008A0115"/>
    <w:rsid w:val="008A3041"/>
    <w:rsid w:val="008A39D7"/>
    <w:rsid w:val="008A428E"/>
    <w:rsid w:val="008A58BF"/>
    <w:rsid w:val="008A5946"/>
    <w:rsid w:val="008A6570"/>
    <w:rsid w:val="008B0599"/>
    <w:rsid w:val="008B3A02"/>
    <w:rsid w:val="008B5728"/>
    <w:rsid w:val="008B6EEE"/>
    <w:rsid w:val="008C0212"/>
    <w:rsid w:val="008C216F"/>
    <w:rsid w:val="008C410E"/>
    <w:rsid w:val="008C67A1"/>
    <w:rsid w:val="008C681D"/>
    <w:rsid w:val="008C6B2F"/>
    <w:rsid w:val="008D18B1"/>
    <w:rsid w:val="008D26C0"/>
    <w:rsid w:val="008D274C"/>
    <w:rsid w:val="008D444F"/>
    <w:rsid w:val="008D6D9A"/>
    <w:rsid w:val="008E10D4"/>
    <w:rsid w:val="008E19C1"/>
    <w:rsid w:val="008E1B99"/>
    <w:rsid w:val="008E3785"/>
    <w:rsid w:val="008E37E9"/>
    <w:rsid w:val="008E39A2"/>
    <w:rsid w:val="008E3A00"/>
    <w:rsid w:val="008E3C35"/>
    <w:rsid w:val="008E3D22"/>
    <w:rsid w:val="008E3FC7"/>
    <w:rsid w:val="008E4BF4"/>
    <w:rsid w:val="008E6F55"/>
    <w:rsid w:val="008F0526"/>
    <w:rsid w:val="008F1EF9"/>
    <w:rsid w:val="008F32E7"/>
    <w:rsid w:val="008F3B92"/>
    <w:rsid w:val="008F4F17"/>
    <w:rsid w:val="008F75D8"/>
    <w:rsid w:val="008F7AD5"/>
    <w:rsid w:val="00900406"/>
    <w:rsid w:val="0090054F"/>
    <w:rsid w:val="009011D5"/>
    <w:rsid w:val="00907205"/>
    <w:rsid w:val="00907E1B"/>
    <w:rsid w:val="00911A5B"/>
    <w:rsid w:val="00911B53"/>
    <w:rsid w:val="00911BE9"/>
    <w:rsid w:val="00912C97"/>
    <w:rsid w:val="009131D4"/>
    <w:rsid w:val="00915FDE"/>
    <w:rsid w:val="00917AD2"/>
    <w:rsid w:val="00917E80"/>
    <w:rsid w:val="00923994"/>
    <w:rsid w:val="00923F13"/>
    <w:rsid w:val="00924669"/>
    <w:rsid w:val="00925831"/>
    <w:rsid w:val="00927292"/>
    <w:rsid w:val="00927F5C"/>
    <w:rsid w:val="009310BC"/>
    <w:rsid w:val="009326C3"/>
    <w:rsid w:val="00932FC6"/>
    <w:rsid w:val="00937AE2"/>
    <w:rsid w:val="00941AF0"/>
    <w:rsid w:val="00942CE2"/>
    <w:rsid w:val="00945EB6"/>
    <w:rsid w:val="00946F43"/>
    <w:rsid w:val="00947A8B"/>
    <w:rsid w:val="0095351B"/>
    <w:rsid w:val="0095777B"/>
    <w:rsid w:val="00962A8E"/>
    <w:rsid w:val="0096596E"/>
    <w:rsid w:val="009667DD"/>
    <w:rsid w:val="00966CD5"/>
    <w:rsid w:val="00970246"/>
    <w:rsid w:val="0097427C"/>
    <w:rsid w:val="009761B1"/>
    <w:rsid w:val="00976D6E"/>
    <w:rsid w:val="00983EC4"/>
    <w:rsid w:val="009855FF"/>
    <w:rsid w:val="00985FA2"/>
    <w:rsid w:val="0098645E"/>
    <w:rsid w:val="00987C3D"/>
    <w:rsid w:val="009916F6"/>
    <w:rsid w:val="00993DCD"/>
    <w:rsid w:val="009949CC"/>
    <w:rsid w:val="00995761"/>
    <w:rsid w:val="00995B67"/>
    <w:rsid w:val="009979D4"/>
    <w:rsid w:val="009A212D"/>
    <w:rsid w:val="009A3F44"/>
    <w:rsid w:val="009A4E8D"/>
    <w:rsid w:val="009A5711"/>
    <w:rsid w:val="009A5B89"/>
    <w:rsid w:val="009A69EB"/>
    <w:rsid w:val="009B58C7"/>
    <w:rsid w:val="009B5D80"/>
    <w:rsid w:val="009B6121"/>
    <w:rsid w:val="009B72D0"/>
    <w:rsid w:val="009B7706"/>
    <w:rsid w:val="009C0245"/>
    <w:rsid w:val="009C1A7D"/>
    <w:rsid w:val="009C2760"/>
    <w:rsid w:val="009C2CDC"/>
    <w:rsid w:val="009C2D8D"/>
    <w:rsid w:val="009C3AAD"/>
    <w:rsid w:val="009C5A0D"/>
    <w:rsid w:val="009C5D1B"/>
    <w:rsid w:val="009D3034"/>
    <w:rsid w:val="009D4475"/>
    <w:rsid w:val="009D5AB1"/>
    <w:rsid w:val="009D6DE1"/>
    <w:rsid w:val="009E1C20"/>
    <w:rsid w:val="009E265B"/>
    <w:rsid w:val="009E3D4B"/>
    <w:rsid w:val="009E6ED9"/>
    <w:rsid w:val="009E6FE4"/>
    <w:rsid w:val="009E799A"/>
    <w:rsid w:val="009F04E7"/>
    <w:rsid w:val="009F09EA"/>
    <w:rsid w:val="009F0C7B"/>
    <w:rsid w:val="009F3B8B"/>
    <w:rsid w:val="009F7024"/>
    <w:rsid w:val="00A06316"/>
    <w:rsid w:val="00A07C9F"/>
    <w:rsid w:val="00A1299F"/>
    <w:rsid w:val="00A13E4B"/>
    <w:rsid w:val="00A14443"/>
    <w:rsid w:val="00A14F98"/>
    <w:rsid w:val="00A15687"/>
    <w:rsid w:val="00A174A1"/>
    <w:rsid w:val="00A1769D"/>
    <w:rsid w:val="00A22E51"/>
    <w:rsid w:val="00A22FAA"/>
    <w:rsid w:val="00A23A17"/>
    <w:rsid w:val="00A24E8E"/>
    <w:rsid w:val="00A2577A"/>
    <w:rsid w:val="00A25AD8"/>
    <w:rsid w:val="00A2666A"/>
    <w:rsid w:val="00A272BF"/>
    <w:rsid w:val="00A30C24"/>
    <w:rsid w:val="00A30FB8"/>
    <w:rsid w:val="00A321D8"/>
    <w:rsid w:val="00A32B5A"/>
    <w:rsid w:val="00A33EBB"/>
    <w:rsid w:val="00A356F1"/>
    <w:rsid w:val="00A357AB"/>
    <w:rsid w:val="00A373F0"/>
    <w:rsid w:val="00A4065C"/>
    <w:rsid w:val="00A4079D"/>
    <w:rsid w:val="00A408C1"/>
    <w:rsid w:val="00A421BF"/>
    <w:rsid w:val="00A42FE6"/>
    <w:rsid w:val="00A443B0"/>
    <w:rsid w:val="00A45056"/>
    <w:rsid w:val="00A450AD"/>
    <w:rsid w:val="00A45D04"/>
    <w:rsid w:val="00A46423"/>
    <w:rsid w:val="00A503B3"/>
    <w:rsid w:val="00A515F3"/>
    <w:rsid w:val="00A5172D"/>
    <w:rsid w:val="00A53AFD"/>
    <w:rsid w:val="00A553CE"/>
    <w:rsid w:val="00A55C14"/>
    <w:rsid w:val="00A6490B"/>
    <w:rsid w:val="00A655DE"/>
    <w:rsid w:val="00A67A48"/>
    <w:rsid w:val="00A67E8D"/>
    <w:rsid w:val="00A7015F"/>
    <w:rsid w:val="00A7040F"/>
    <w:rsid w:val="00A70C31"/>
    <w:rsid w:val="00A7139D"/>
    <w:rsid w:val="00A74691"/>
    <w:rsid w:val="00A757AE"/>
    <w:rsid w:val="00A75B27"/>
    <w:rsid w:val="00A77699"/>
    <w:rsid w:val="00A80EC0"/>
    <w:rsid w:val="00A81120"/>
    <w:rsid w:val="00A82010"/>
    <w:rsid w:val="00A826A9"/>
    <w:rsid w:val="00A85B51"/>
    <w:rsid w:val="00A90054"/>
    <w:rsid w:val="00A930A3"/>
    <w:rsid w:val="00A965C9"/>
    <w:rsid w:val="00A976A4"/>
    <w:rsid w:val="00AA1E81"/>
    <w:rsid w:val="00AA204C"/>
    <w:rsid w:val="00AB0C8F"/>
    <w:rsid w:val="00AB18EA"/>
    <w:rsid w:val="00AB1F59"/>
    <w:rsid w:val="00AB2749"/>
    <w:rsid w:val="00AB3C63"/>
    <w:rsid w:val="00AB731B"/>
    <w:rsid w:val="00AB739A"/>
    <w:rsid w:val="00AB7406"/>
    <w:rsid w:val="00AC1D45"/>
    <w:rsid w:val="00AC1FEA"/>
    <w:rsid w:val="00AC6317"/>
    <w:rsid w:val="00AC6610"/>
    <w:rsid w:val="00AC672F"/>
    <w:rsid w:val="00AD0CDF"/>
    <w:rsid w:val="00AD105B"/>
    <w:rsid w:val="00AD4CC1"/>
    <w:rsid w:val="00AE1A64"/>
    <w:rsid w:val="00AE2B52"/>
    <w:rsid w:val="00AE2DDE"/>
    <w:rsid w:val="00AE3ECA"/>
    <w:rsid w:val="00AE4BB5"/>
    <w:rsid w:val="00AE4CBD"/>
    <w:rsid w:val="00AE5004"/>
    <w:rsid w:val="00AE576A"/>
    <w:rsid w:val="00AE6137"/>
    <w:rsid w:val="00AE6162"/>
    <w:rsid w:val="00AE6626"/>
    <w:rsid w:val="00AF01C8"/>
    <w:rsid w:val="00AF2164"/>
    <w:rsid w:val="00AF4453"/>
    <w:rsid w:val="00AF631D"/>
    <w:rsid w:val="00B02E90"/>
    <w:rsid w:val="00B0730C"/>
    <w:rsid w:val="00B106E9"/>
    <w:rsid w:val="00B11AC6"/>
    <w:rsid w:val="00B1291E"/>
    <w:rsid w:val="00B12B15"/>
    <w:rsid w:val="00B17FEE"/>
    <w:rsid w:val="00B20D7D"/>
    <w:rsid w:val="00B23C42"/>
    <w:rsid w:val="00B2502E"/>
    <w:rsid w:val="00B2559C"/>
    <w:rsid w:val="00B27F7C"/>
    <w:rsid w:val="00B30461"/>
    <w:rsid w:val="00B31BAC"/>
    <w:rsid w:val="00B322A6"/>
    <w:rsid w:val="00B340B1"/>
    <w:rsid w:val="00B34A33"/>
    <w:rsid w:val="00B34C60"/>
    <w:rsid w:val="00B40DD6"/>
    <w:rsid w:val="00B432DA"/>
    <w:rsid w:val="00B4356D"/>
    <w:rsid w:val="00B437EE"/>
    <w:rsid w:val="00B43F2E"/>
    <w:rsid w:val="00B4435B"/>
    <w:rsid w:val="00B46BF1"/>
    <w:rsid w:val="00B47E81"/>
    <w:rsid w:val="00B50F0A"/>
    <w:rsid w:val="00B520C7"/>
    <w:rsid w:val="00B53B1C"/>
    <w:rsid w:val="00B556D4"/>
    <w:rsid w:val="00B57A00"/>
    <w:rsid w:val="00B60F84"/>
    <w:rsid w:val="00B61624"/>
    <w:rsid w:val="00B61F27"/>
    <w:rsid w:val="00B6282C"/>
    <w:rsid w:val="00B63D4D"/>
    <w:rsid w:val="00B65576"/>
    <w:rsid w:val="00B65B73"/>
    <w:rsid w:val="00B70BC7"/>
    <w:rsid w:val="00B768CD"/>
    <w:rsid w:val="00B77810"/>
    <w:rsid w:val="00B8371D"/>
    <w:rsid w:val="00B8490B"/>
    <w:rsid w:val="00B864CE"/>
    <w:rsid w:val="00B92769"/>
    <w:rsid w:val="00B9286F"/>
    <w:rsid w:val="00B9513C"/>
    <w:rsid w:val="00B9743F"/>
    <w:rsid w:val="00BA023C"/>
    <w:rsid w:val="00BA0CEF"/>
    <w:rsid w:val="00BA0E1C"/>
    <w:rsid w:val="00BA106C"/>
    <w:rsid w:val="00BA151E"/>
    <w:rsid w:val="00BA22E7"/>
    <w:rsid w:val="00BA2ED0"/>
    <w:rsid w:val="00BA36C6"/>
    <w:rsid w:val="00BA4769"/>
    <w:rsid w:val="00BA4CA8"/>
    <w:rsid w:val="00BA6223"/>
    <w:rsid w:val="00BA6AC4"/>
    <w:rsid w:val="00BA6F03"/>
    <w:rsid w:val="00BB017D"/>
    <w:rsid w:val="00BB01B7"/>
    <w:rsid w:val="00BB09DA"/>
    <w:rsid w:val="00BB09F2"/>
    <w:rsid w:val="00BB16BA"/>
    <w:rsid w:val="00BB24E2"/>
    <w:rsid w:val="00BB4955"/>
    <w:rsid w:val="00BB6932"/>
    <w:rsid w:val="00BC21C5"/>
    <w:rsid w:val="00BC3518"/>
    <w:rsid w:val="00BC5E3D"/>
    <w:rsid w:val="00BC78AD"/>
    <w:rsid w:val="00BD01DF"/>
    <w:rsid w:val="00BD25BF"/>
    <w:rsid w:val="00BD2898"/>
    <w:rsid w:val="00BD2C8A"/>
    <w:rsid w:val="00BD3CD3"/>
    <w:rsid w:val="00BD3E54"/>
    <w:rsid w:val="00BD447E"/>
    <w:rsid w:val="00BD44AD"/>
    <w:rsid w:val="00BD5FF7"/>
    <w:rsid w:val="00BE0D9A"/>
    <w:rsid w:val="00BE0F4A"/>
    <w:rsid w:val="00BE10C3"/>
    <w:rsid w:val="00BE45F8"/>
    <w:rsid w:val="00BE488C"/>
    <w:rsid w:val="00BE5501"/>
    <w:rsid w:val="00BE72F9"/>
    <w:rsid w:val="00BE76B7"/>
    <w:rsid w:val="00BE7E58"/>
    <w:rsid w:val="00BF0F39"/>
    <w:rsid w:val="00BF11B1"/>
    <w:rsid w:val="00BF1325"/>
    <w:rsid w:val="00BF2239"/>
    <w:rsid w:val="00BF2730"/>
    <w:rsid w:val="00BF33A6"/>
    <w:rsid w:val="00BF366E"/>
    <w:rsid w:val="00BF3A63"/>
    <w:rsid w:val="00C00659"/>
    <w:rsid w:val="00C007E7"/>
    <w:rsid w:val="00C015EF"/>
    <w:rsid w:val="00C0220D"/>
    <w:rsid w:val="00C05CDF"/>
    <w:rsid w:val="00C06800"/>
    <w:rsid w:val="00C0737C"/>
    <w:rsid w:val="00C07995"/>
    <w:rsid w:val="00C1013C"/>
    <w:rsid w:val="00C11798"/>
    <w:rsid w:val="00C13A5C"/>
    <w:rsid w:val="00C141BE"/>
    <w:rsid w:val="00C14AE2"/>
    <w:rsid w:val="00C1531D"/>
    <w:rsid w:val="00C1610A"/>
    <w:rsid w:val="00C21D2D"/>
    <w:rsid w:val="00C2245B"/>
    <w:rsid w:val="00C224FB"/>
    <w:rsid w:val="00C226A0"/>
    <w:rsid w:val="00C23F5C"/>
    <w:rsid w:val="00C24680"/>
    <w:rsid w:val="00C247E0"/>
    <w:rsid w:val="00C25484"/>
    <w:rsid w:val="00C25D36"/>
    <w:rsid w:val="00C25E18"/>
    <w:rsid w:val="00C2659B"/>
    <w:rsid w:val="00C26A8A"/>
    <w:rsid w:val="00C31210"/>
    <w:rsid w:val="00C31347"/>
    <w:rsid w:val="00C32AF3"/>
    <w:rsid w:val="00C330DF"/>
    <w:rsid w:val="00C33C71"/>
    <w:rsid w:val="00C34B55"/>
    <w:rsid w:val="00C35450"/>
    <w:rsid w:val="00C377F5"/>
    <w:rsid w:val="00C40632"/>
    <w:rsid w:val="00C40C80"/>
    <w:rsid w:val="00C41E0F"/>
    <w:rsid w:val="00C447F6"/>
    <w:rsid w:val="00C44979"/>
    <w:rsid w:val="00C44F69"/>
    <w:rsid w:val="00C45647"/>
    <w:rsid w:val="00C46FAB"/>
    <w:rsid w:val="00C471C0"/>
    <w:rsid w:val="00C47BC8"/>
    <w:rsid w:val="00C50BB6"/>
    <w:rsid w:val="00C531D0"/>
    <w:rsid w:val="00C5625B"/>
    <w:rsid w:val="00C5747B"/>
    <w:rsid w:val="00C57A10"/>
    <w:rsid w:val="00C57DC3"/>
    <w:rsid w:val="00C60D00"/>
    <w:rsid w:val="00C65131"/>
    <w:rsid w:val="00C66732"/>
    <w:rsid w:val="00C66ED3"/>
    <w:rsid w:val="00C67017"/>
    <w:rsid w:val="00C67E6D"/>
    <w:rsid w:val="00C72312"/>
    <w:rsid w:val="00C75E61"/>
    <w:rsid w:val="00C763CE"/>
    <w:rsid w:val="00C77642"/>
    <w:rsid w:val="00C804B2"/>
    <w:rsid w:val="00C80E89"/>
    <w:rsid w:val="00C815B2"/>
    <w:rsid w:val="00C81B83"/>
    <w:rsid w:val="00C844D7"/>
    <w:rsid w:val="00C8586A"/>
    <w:rsid w:val="00C85C80"/>
    <w:rsid w:val="00C923DF"/>
    <w:rsid w:val="00C92C8C"/>
    <w:rsid w:val="00C9442C"/>
    <w:rsid w:val="00C94A09"/>
    <w:rsid w:val="00C94D0D"/>
    <w:rsid w:val="00C94E28"/>
    <w:rsid w:val="00C97021"/>
    <w:rsid w:val="00C97C54"/>
    <w:rsid w:val="00CA1B95"/>
    <w:rsid w:val="00CA2C91"/>
    <w:rsid w:val="00CA4146"/>
    <w:rsid w:val="00CB00DA"/>
    <w:rsid w:val="00CB1CBA"/>
    <w:rsid w:val="00CB3C53"/>
    <w:rsid w:val="00CB3F25"/>
    <w:rsid w:val="00CB4FCB"/>
    <w:rsid w:val="00CB6CC7"/>
    <w:rsid w:val="00CC0A5B"/>
    <w:rsid w:val="00CC1189"/>
    <w:rsid w:val="00CC1D3D"/>
    <w:rsid w:val="00CC2BA3"/>
    <w:rsid w:val="00CC41BD"/>
    <w:rsid w:val="00CC5ECD"/>
    <w:rsid w:val="00CC7907"/>
    <w:rsid w:val="00CD0E72"/>
    <w:rsid w:val="00CD440A"/>
    <w:rsid w:val="00CE0410"/>
    <w:rsid w:val="00CE085C"/>
    <w:rsid w:val="00CE29D2"/>
    <w:rsid w:val="00CE3562"/>
    <w:rsid w:val="00CE3E94"/>
    <w:rsid w:val="00CE543F"/>
    <w:rsid w:val="00CE6448"/>
    <w:rsid w:val="00CF031F"/>
    <w:rsid w:val="00CF038F"/>
    <w:rsid w:val="00CF0A87"/>
    <w:rsid w:val="00CF138A"/>
    <w:rsid w:val="00CF1D32"/>
    <w:rsid w:val="00CF213B"/>
    <w:rsid w:val="00CF2D2A"/>
    <w:rsid w:val="00CF5BDC"/>
    <w:rsid w:val="00CF6EC3"/>
    <w:rsid w:val="00CF6EC5"/>
    <w:rsid w:val="00CF7256"/>
    <w:rsid w:val="00D001E0"/>
    <w:rsid w:val="00D01C4D"/>
    <w:rsid w:val="00D01DFD"/>
    <w:rsid w:val="00D04B43"/>
    <w:rsid w:val="00D04E63"/>
    <w:rsid w:val="00D05D73"/>
    <w:rsid w:val="00D06BB4"/>
    <w:rsid w:val="00D07A19"/>
    <w:rsid w:val="00D106AF"/>
    <w:rsid w:val="00D1143F"/>
    <w:rsid w:val="00D115D6"/>
    <w:rsid w:val="00D11CD0"/>
    <w:rsid w:val="00D120FF"/>
    <w:rsid w:val="00D138A7"/>
    <w:rsid w:val="00D13C78"/>
    <w:rsid w:val="00D173EF"/>
    <w:rsid w:val="00D175A8"/>
    <w:rsid w:val="00D17CA7"/>
    <w:rsid w:val="00D20595"/>
    <w:rsid w:val="00D20799"/>
    <w:rsid w:val="00D20834"/>
    <w:rsid w:val="00D21487"/>
    <w:rsid w:val="00D23814"/>
    <w:rsid w:val="00D2625F"/>
    <w:rsid w:val="00D272DB"/>
    <w:rsid w:val="00D30D13"/>
    <w:rsid w:val="00D31FA3"/>
    <w:rsid w:val="00D322F0"/>
    <w:rsid w:val="00D33E3B"/>
    <w:rsid w:val="00D34131"/>
    <w:rsid w:val="00D35876"/>
    <w:rsid w:val="00D36D92"/>
    <w:rsid w:val="00D3705C"/>
    <w:rsid w:val="00D3764A"/>
    <w:rsid w:val="00D3791A"/>
    <w:rsid w:val="00D37B3D"/>
    <w:rsid w:val="00D458F3"/>
    <w:rsid w:val="00D465E4"/>
    <w:rsid w:val="00D531DE"/>
    <w:rsid w:val="00D536EE"/>
    <w:rsid w:val="00D55CA3"/>
    <w:rsid w:val="00D56C9C"/>
    <w:rsid w:val="00D60866"/>
    <w:rsid w:val="00D60DA4"/>
    <w:rsid w:val="00D61741"/>
    <w:rsid w:val="00D63090"/>
    <w:rsid w:val="00D6627C"/>
    <w:rsid w:val="00D6707F"/>
    <w:rsid w:val="00D6734D"/>
    <w:rsid w:val="00D67E08"/>
    <w:rsid w:val="00D7061E"/>
    <w:rsid w:val="00D71245"/>
    <w:rsid w:val="00D716F4"/>
    <w:rsid w:val="00D717B5"/>
    <w:rsid w:val="00D7404B"/>
    <w:rsid w:val="00D747BA"/>
    <w:rsid w:val="00D74877"/>
    <w:rsid w:val="00D757E0"/>
    <w:rsid w:val="00D76479"/>
    <w:rsid w:val="00D77138"/>
    <w:rsid w:val="00D77B1E"/>
    <w:rsid w:val="00D815D2"/>
    <w:rsid w:val="00D84773"/>
    <w:rsid w:val="00D84A94"/>
    <w:rsid w:val="00D87A47"/>
    <w:rsid w:val="00D92C25"/>
    <w:rsid w:val="00D9392F"/>
    <w:rsid w:val="00D93936"/>
    <w:rsid w:val="00D95E06"/>
    <w:rsid w:val="00D96C15"/>
    <w:rsid w:val="00D96D5B"/>
    <w:rsid w:val="00DA0038"/>
    <w:rsid w:val="00DA1143"/>
    <w:rsid w:val="00DA1DBB"/>
    <w:rsid w:val="00DA217D"/>
    <w:rsid w:val="00DA2E53"/>
    <w:rsid w:val="00DA3CA6"/>
    <w:rsid w:val="00DA511E"/>
    <w:rsid w:val="00DA547D"/>
    <w:rsid w:val="00DA5F6D"/>
    <w:rsid w:val="00DA6F9E"/>
    <w:rsid w:val="00DA7CCA"/>
    <w:rsid w:val="00DA7CFC"/>
    <w:rsid w:val="00DA7D23"/>
    <w:rsid w:val="00DB029C"/>
    <w:rsid w:val="00DB2365"/>
    <w:rsid w:val="00DB2406"/>
    <w:rsid w:val="00DB3C65"/>
    <w:rsid w:val="00DB3D1F"/>
    <w:rsid w:val="00DB539E"/>
    <w:rsid w:val="00DB5D3A"/>
    <w:rsid w:val="00DB76FD"/>
    <w:rsid w:val="00DC48C5"/>
    <w:rsid w:val="00DC5312"/>
    <w:rsid w:val="00DD21BC"/>
    <w:rsid w:val="00DD2265"/>
    <w:rsid w:val="00DD235A"/>
    <w:rsid w:val="00DD44BB"/>
    <w:rsid w:val="00DD60DA"/>
    <w:rsid w:val="00DE0041"/>
    <w:rsid w:val="00DE116D"/>
    <w:rsid w:val="00DE55FC"/>
    <w:rsid w:val="00DF028E"/>
    <w:rsid w:val="00DF0D4B"/>
    <w:rsid w:val="00DF2BD8"/>
    <w:rsid w:val="00DF3950"/>
    <w:rsid w:val="00DF3A30"/>
    <w:rsid w:val="00DF54CF"/>
    <w:rsid w:val="00DF5502"/>
    <w:rsid w:val="00E02B1A"/>
    <w:rsid w:val="00E04DA8"/>
    <w:rsid w:val="00E0665A"/>
    <w:rsid w:val="00E12F70"/>
    <w:rsid w:val="00E13329"/>
    <w:rsid w:val="00E14187"/>
    <w:rsid w:val="00E15752"/>
    <w:rsid w:val="00E15E59"/>
    <w:rsid w:val="00E175CB"/>
    <w:rsid w:val="00E2088D"/>
    <w:rsid w:val="00E222A9"/>
    <w:rsid w:val="00E23841"/>
    <w:rsid w:val="00E24029"/>
    <w:rsid w:val="00E2498C"/>
    <w:rsid w:val="00E25F80"/>
    <w:rsid w:val="00E339BB"/>
    <w:rsid w:val="00E34C62"/>
    <w:rsid w:val="00E351B1"/>
    <w:rsid w:val="00E40A31"/>
    <w:rsid w:val="00E40B2D"/>
    <w:rsid w:val="00E413D5"/>
    <w:rsid w:val="00E41485"/>
    <w:rsid w:val="00E41A82"/>
    <w:rsid w:val="00E50426"/>
    <w:rsid w:val="00E51F17"/>
    <w:rsid w:val="00E528D7"/>
    <w:rsid w:val="00E5491F"/>
    <w:rsid w:val="00E56992"/>
    <w:rsid w:val="00E574D1"/>
    <w:rsid w:val="00E609F0"/>
    <w:rsid w:val="00E6207C"/>
    <w:rsid w:val="00E62D29"/>
    <w:rsid w:val="00E62F0C"/>
    <w:rsid w:val="00E63BE6"/>
    <w:rsid w:val="00E64B81"/>
    <w:rsid w:val="00E67E06"/>
    <w:rsid w:val="00E712E8"/>
    <w:rsid w:val="00E71AEC"/>
    <w:rsid w:val="00E73F81"/>
    <w:rsid w:val="00E74F9C"/>
    <w:rsid w:val="00E7538F"/>
    <w:rsid w:val="00E759A6"/>
    <w:rsid w:val="00E76185"/>
    <w:rsid w:val="00E763AB"/>
    <w:rsid w:val="00E80241"/>
    <w:rsid w:val="00E80B9E"/>
    <w:rsid w:val="00E83654"/>
    <w:rsid w:val="00E84CC3"/>
    <w:rsid w:val="00E85260"/>
    <w:rsid w:val="00E90C88"/>
    <w:rsid w:val="00E910D9"/>
    <w:rsid w:val="00E91202"/>
    <w:rsid w:val="00E91A65"/>
    <w:rsid w:val="00E9370B"/>
    <w:rsid w:val="00E941A4"/>
    <w:rsid w:val="00E95333"/>
    <w:rsid w:val="00E96906"/>
    <w:rsid w:val="00EA3483"/>
    <w:rsid w:val="00EA3AA8"/>
    <w:rsid w:val="00EA5B1B"/>
    <w:rsid w:val="00EB1083"/>
    <w:rsid w:val="00EB20C1"/>
    <w:rsid w:val="00EB32C9"/>
    <w:rsid w:val="00EB47EF"/>
    <w:rsid w:val="00EB6B74"/>
    <w:rsid w:val="00EB711E"/>
    <w:rsid w:val="00EC01B2"/>
    <w:rsid w:val="00EC1A0A"/>
    <w:rsid w:val="00EC1F97"/>
    <w:rsid w:val="00EC2570"/>
    <w:rsid w:val="00EC4001"/>
    <w:rsid w:val="00ED0ADE"/>
    <w:rsid w:val="00ED2527"/>
    <w:rsid w:val="00ED3EDB"/>
    <w:rsid w:val="00ED6A54"/>
    <w:rsid w:val="00ED7E76"/>
    <w:rsid w:val="00ED7FC8"/>
    <w:rsid w:val="00EE0BD2"/>
    <w:rsid w:val="00EE4DE3"/>
    <w:rsid w:val="00EE6530"/>
    <w:rsid w:val="00EE6926"/>
    <w:rsid w:val="00EE76E3"/>
    <w:rsid w:val="00EE7A1D"/>
    <w:rsid w:val="00EF2298"/>
    <w:rsid w:val="00EF3A54"/>
    <w:rsid w:val="00EF4194"/>
    <w:rsid w:val="00EF5285"/>
    <w:rsid w:val="00EF5409"/>
    <w:rsid w:val="00F00183"/>
    <w:rsid w:val="00F007E9"/>
    <w:rsid w:val="00F008D8"/>
    <w:rsid w:val="00F018C1"/>
    <w:rsid w:val="00F01F06"/>
    <w:rsid w:val="00F0391F"/>
    <w:rsid w:val="00F045A6"/>
    <w:rsid w:val="00F05AC5"/>
    <w:rsid w:val="00F06033"/>
    <w:rsid w:val="00F0786E"/>
    <w:rsid w:val="00F078B3"/>
    <w:rsid w:val="00F12B29"/>
    <w:rsid w:val="00F13AEC"/>
    <w:rsid w:val="00F13B51"/>
    <w:rsid w:val="00F13FED"/>
    <w:rsid w:val="00F15120"/>
    <w:rsid w:val="00F173BB"/>
    <w:rsid w:val="00F20407"/>
    <w:rsid w:val="00F213F5"/>
    <w:rsid w:val="00F21643"/>
    <w:rsid w:val="00F2245A"/>
    <w:rsid w:val="00F2323E"/>
    <w:rsid w:val="00F236EC"/>
    <w:rsid w:val="00F23BFB"/>
    <w:rsid w:val="00F245BA"/>
    <w:rsid w:val="00F2483B"/>
    <w:rsid w:val="00F24E23"/>
    <w:rsid w:val="00F30F0E"/>
    <w:rsid w:val="00F31A57"/>
    <w:rsid w:val="00F32F2A"/>
    <w:rsid w:val="00F33226"/>
    <w:rsid w:val="00F334DE"/>
    <w:rsid w:val="00F334E1"/>
    <w:rsid w:val="00F33569"/>
    <w:rsid w:val="00F3360B"/>
    <w:rsid w:val="00F449DD"/>
    <w:rsid w:val="00F4600B"/>
    <w:rsid w:val="00F465D0"/>
    <w:rsid w:val="00F466F4"/>
    <w:rsid w:val="00F51495"/>
    <w:rsid w:val="00F5161E"/>
    <w:rsid w:val="00F520C9"/>
    <w:rsid w:val="00F53D57"/>
    <w:rsid w:val="00F542AC"/>
    <w:rsid w:val="00F567C9"/>
    <w:rsid w:val="00F56DB4"/>
    <w:rsid w:val="00F56F98"/>
    <w:rsid w:val="00F579A2"/>
    <w:rsid w:val="00F60DD6"/>
    <w:rsid w:val="00F61734"/>
    <w:rsid w:val="00F62234"/>
    <w:rsid w:val="00F6296E"/>
    <w:rsid w:val="00F62B09"/>
    <w:rsid w:val="00F667A9"/>
    <w:rsid w:val="00F66AFC"/>
    <w:rsid w:val="00F67D4B"/>
    <w:rsid w:val="00F700F1"/>
    <w:rsid w:val="00F7361B"/>
    <w:rsid w:val="00F746C7"/>
    <w:rsid w:val="00F7596E"/>
    <w:rsid w:val="00F82E09"/>
    <w:rsid w:val="00F83329"/>
    <w:rsid w:val="00F849AC"/>
    <w:rsid w:val="00F87F7D"/>
    <w:rsid w:val="00F87FC6"/>
    <w:rsid w:val="00F907C5"/>
    <w:rsid w:val="00F915C1"/>
    <w:rsid w:val="00F91EA0"/>
    <w:rsid w:val="00F9252F"/>
    <w:rsid w:val="00F9484E"/>
    <w:rsid w:val="00F9505A"/>
    <w:rsid w:val="00F9568E"/>
    <w:rsid w:val="00F95D65"/>
    <w:rsid w:val="00F979F8"/>
    <w:rsid w:val="00FA1529"/>
    <w:rsid w:val="00FA2BD4"/>
    <w:rsid w:val="00FA2FA3"/>
    <w:rsid w:val="00FA387F"/>
    <w:rsid w:val="00FA543F"/>
    <w:rsid w:val="00FA5D49"/>
    <w:rsid w:val="00FA6C67"/>
    <w:rsid w:val="00FA7AEE"/>
    <w:rsid w:val="00FB0207"/>
    <w:rsid w:val="00FB3B21"/>
    <w:rsid w:val="00FB406D"/>
    <w:rsid w:val="00FB57DD"/>
    <w:rsid w:val="00FC495E"/>
    <w:rsid w:val="00FC5D04"/>
    <w:rsid w:val="00FC78FB"/>
    <w:rsid w:val="00FD1841"/>
    <w:rsid w:val="00FD1E2A"/>
    <w:rsid w:val="00FD5519"/>
    <w:rsid w:val="00FD5705"/>
    <w:rsid w:val="00FD57B0"/>
    <w:rsid w:val="00FD75C2"/>
    <w:rsid w:val="00FD766C"/>
    <w:rsid w:val="00FE3D56"/>
    <w:rsid w:val="00FE3D92"/>
    <w:rsid w:val="00FF088A"/>
    <w:rsid w:val="00FF0A0C"/>
    <w:rsid w:val="00FF4817"/>
    <w:rsid w:val="00FF5A81"/>
    <w:rsid w:val="00FF6279"/>
    <w:rsid w:val="00FF635E"/>
    <w:rsid w:val="00FF737F"/>
    <w:rsid w:val="00FF74D4"/>
    <w:rsid w:val="29116229"/>
    <w:rsid w:val="333FFD24"/>
    <w:rsid w:val="33F4FBCA"/>
    <w:rsid w:val="69E6AE5A"/>
    <w:rsid w:val="71F4B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9"/>
    <o:shapelayout v:ext="edit">
      <o:idmap v:ext="edit" data="2"/>
    </o:shapelayout>
  </w:shapeDefaults>
  <w:decimalSymbol w:val="."/>
  <w:listSeparator w:val=";"/>
  <w14:docId w14:val="2E2D4F94"/>
  <w15:docId w15:val="{6079356A-E4CA-43A9-AFAE-B0807088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CH"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4BF4"/>
    <w:pPr>
      <w:spacing w:before="60" w:after="60"/>
    </w:pPr>
    <w:rPr>
      <w:rFonts w:ascii="Arial" w:hAnsi="Arial" w:cs="Arial"/>
      <w:color w:val="000000"/>
    </w:rPr>
  </w:style>
  <w:style w:type="paragraph" w:styleId="berschrift1">
    <w:name w:val="heading 1"/>
    <w:aliases w:val="Lehrmittel Kapitel1"/>
    <w:basedOn w:val="Standard"/>
    <w:next w:val="Standard"/>
    <w:link w:val="berschrift1Zchn"/>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9"/>
      </w:numPr>
      <w:spacing w:before="240"/>
      <w:outlineLvl w:val="8"/>
    </w:pPr>
    <w:rPr>
      <w:rFonts w:ascii="Tahoma" w:hAnsi="Tahoma" w:cs="Tahoma"/>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ehrmittel Kapitel1 Zchn"/>
    <w:basedOn w:val="Absatz-Standardschriftart"/>
    <w:link w:val="berschrift1"/>
    <w:rsid w:val="00CE29D2"/>
    <w:rPr>
      <w:rFonts w:ascii="Arial" w:hAnsi="Arial" w:cs="Arial"/>
      <w:b/>
      <w:bCs/>
      <w:color w:val="000000"/>
      <w:kern w:val="32"/>
      <w:sz w:val="24"/>
      <w:szCs w:val="38"/>
      <w:lang w:val="fr-CH"/>
    </w:rPr>
  </w:style>
  <w:style w:type="character" w:customStyle="1" w:styleId="berschrift2Zchn">
    <w:name w:val="Überschrift 2 Zchn"/>
    <w:aliases w:val="Lehrmittel Kapitel1.1 Zchn"/>
    <w:basedOn w:val="Absatz-Standardschriftart"/>
    <w:link w:val="berschrift2"/>
    <w:rsid w:val="00270054"/>
    <w:rPr>
      <w:rFonts w:ascii="Arial" w:hAnsi="Arial" w:cs="Arial"/>
      <w:b/>
      <w:bCs/>
      <w:noProof/>
      <w:color w:val="000000"/>
      <w:sz w:val="24"/>
      <w:szCs w:val="24"/>
      <w:lang w:val="fr-CH"/>
    </w:rPr>
  </w:style>
  <w:style w:type="character" w:customStyle="1" w:styleId="berschrift3Zchn">
    <w:name w:val="Überschrift 3 Zchn"/>
    <w:aliases w:val="Lehrmittel Kaptel 1.1.1 Zchn"/>
    <w:basedOn w:val="Absatz-Standardschriftart"/>
    <w:link w:val="berschrift3"/>
    <w:rsid w:val="00836310"/>
    <w:rPr>
      <w:rFonts w:ascii="Arial" w:hAnsi="Arial" w:cs="Arial"/>
      <w:b/>
      <w:bCs/>
      <w:color w:val="000000"/>
      <w:sz w:val="24"/>
      <w:szCs w:val="24"/>
      <w:lang w:val="fr-CH"/>
    </w:rPr>
  </w:style>
  <w:style w:type="character" w:customStyle="1" w:styleId="berschrift4Zchn">
    <w:name w:val="Überschrift 4 Zchn"/>
    <w:aliases w:val="Lehrmittel Kapitel1.1.1.1 Zchn"/>
    <w:basedOn w:val="Absatz-Standardschriftart"/>
    <w:link w:val="berschrift4"/>
    <w:rsid w:val="00761672"/>
    <w:rPr>
      <w:rFonts w:ascii="Arial" w:hAnsi="Arial" w:cs="Arial"/>
      <w:b/>
      <w:bCs/>
      <w:color w:val="000000"/>
      <w:sz w:val="24"/>
      <w:szCs w:val="24"/>
      <w:lang w:val="fr-CH"/>
    </w:rPr>
  </w:style>
  <w:style w:type="character" w:customStyle="1" w:styleId="berschrift5Zchn">
    <w:name w:val="Überschrift 5 Zchn"/>
    <w:basedOn w:val="Absatz-Standardschriftart"/>
    <w:link w:val="berschrift5"/>
    <w:rsid w:val="00761672"/>
    <w:rPr>
      <w:rFonts w:ascii="Tahoma" w:hAnsi="Tahoma" w:cs="Tahoma"/>
      <w:b/>
      <w:bCs/>
      <w:color w:val="808080"/>
      <w:lang w:val="fr-CH"/>
    </w:rPr>
  </w:style>
  <w:style w:type="character" w:customStyle="1" w:styleId="berschrift6Zchn">
    <w:name w:val="Überschrift 6 Zchn"/>
    <w:basedOn w:val="Absatz-Standardschriftart"/>
    <w:link w:val="berschrift6"/>
    <w:rsid w:val="00761672"/>
    <w:rPr>
      <w:rFonts w:ascii="Tahoma" w:hAnsi="Tahoma" w:cs="Tahoma"/>
      <w:b/>
      <w:bCs/>
      <w:color w:val="808080"/>
      <w:lang w:val="fr-CH"/>
    </w:rPr>
  </w:style>
  <w:style w:type="character" w:customStyle="1" w:styleId="berschrift7Zchn">
    <w:name w:val="Überschrift 7 Zchn"/>
    <w:basedOn w:val="Absatz-Standardschriftart"/>
    <w:link w:val="berschrift7"/>
    <w:rsid w:val="00761672"/>
    <w:rPr>
      <w:rFonts w:ascii="Tahoma" w:hAnsi="Tahoma" w:cs="Tahoma"/>
      <w:b/>
      <w:bCs/>
      <w:color w:val="808080"/>
      <w:lang w:val="fr-CH"/>
    </w:rPr>
  </w:style>
  <w:style w:type="character" w:customStyle="1" w:styleId="berschrift8Zchn">
    <w:name w:val="Überschrift 8 Zchn"/>
    <w:basedOn w:val="Absatz-Standardschriftart"/>
    <w:link w:val="berschrift8"/>
    <w:rsid w:val="00761672"/>
    <w:rPr>
      <w:rFonts w:ascii="Tahoma" w:hAnsi="Tahoma" w:cs="Tahoma"/>
      <w:b/>
      <w:bCs/>
      <w:color w:val="808080"/>
      <w:lang w:val="fr-CH"/>
    </w:rPr>
  </w:style>
  <w:style w:type="character" w:customStyle="1" w:styleId="berschrift9Zchn">
    <w:name w:val="Überschrift 9 Zchn"/>
    <w:basedOn w:val="Absatz-Standardschriftart"/>
    <w:link w:val="berschrift9"/>
    <w:rsid w:val="00761672"/>
    <w:rPr>
      <w:rFonts w:ascii="Tahoma" w:hAnsi="Tahoma" w:cs="Tahoma"/>
      <w:b/>
      <w:bCs/>
      <w:color w:val="808080"/>
      <w:lang w:val="fr-CH"/>
    </w:rPr>
  </w:style>
  <w:style w:type="paragraph" w:styleId="Fu-Endnotenberschrift">
    <w:name w:val="Note Heading"/>
    <w:basedOn w:val="Standard"/>
    <w:next w:val="Standard"/>
    <w:link w:val="Fu-EndnotenberschriftZchn"/>
    <w:uiPriority w:val="99"/>
    <w:semiHidden/>
    <w:rsid w:val="00E76185"/>
    <w:rPr>
      <w:sz w:val="16"/>
      <w:szCs w:val="16"/>
    </w:rPr>
  </w:style>
  <w:style w:type="character" w:customStyle="1" w:styleId="Fu-EndnotenberschriftZchn">
    <w:name w:val="Fuß/-Endnotenüberschrift Zchn"/>
    <w:basedOn w:val="Absatz-Standardschriftart"/>
    <w:link w:val="Fu-Endnotenberschrift"/>
    <w:uiPriority w:val="99"/>
    <w:semiHidden/>
    <w:rsid w:val="00761672"/>
    <w:rPr>
      <w:rFonts w:ascii="Arial" w:eastAsia="Times New Roman" w:hAnsi="Arial"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customStyle="1" w:styleId="KommentartextZchn">
    <w:name w:val="Kommentartext Zchn"/>
    <w:basedOn w:val="Absatz-Standardschriftart"/>
    <w:link w:val="Kommentartext"/>
    <w:uiPriority w:val="99"/>
    <w:semiHidden/>
    <w:rsid w:val="00761672"/>
    <w:rPr>
      <w:rFonts w:ascii="Arial" w:eastAsia="Times New Roman" w:hAnsi="Arial"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customStyle="1" w:styleId="KopfzeileZchn">
    <w:name w:val="Kopfzeile Zchn"/>
    <w:basedOn w:val="Absatz-Standardschriftart"/>
    <w:link w:val="Kopfzeile"/>
    <w:uiPriority w:val="99"/>
    <w:rsid w:val="00761672"/>
    <w:rPr>
      <w:rFonts w:ascii="Arial" w:eastAsia="Times New Roman" w:hAnsi="Arial"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customStyle="1" w:styleId="NurTextZchn">
    <w:name w:val="Nur Text Zchn"/>
    <w:basedOn w:val="Absatz-Standardschriftart"/>
    <w:link w:val="NurText"/>
    <w:uiPriority w:val="99"/>
    <w:semiHidden/>
    <w:rsid w:val="00761672"/>
    <w:rPr>
      <w:rFonts w:ascii="Arial" w:eastAsia="Times New Roman" w:hAnsi="Arial"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Rule="exact" w:hSpace="141" w:wrap="auto" w:hAnchor="page" w:xAlign="center" w:yAlign="bottom"/>
      <w:ind w:left="1"/>
    </w:pPr>
  </w:style>
  <w:style w:type="paragraph" w:customStyle="1" w:styleId="KopfzeileS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fr-CH"/>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customStyle="1" w:styleId="FuzeileZchn">
    <w:name w:val="Fußzeile Zchn"/>
    <w:basedOn w:val="Absatz-Standardschriftart"/>
    <w:link w:val="Fuzeile"/>
    <w:uiPriority w:val="99"/>
    <w:rsid w:val="00761672"/>
    <w:rPr>
      <w:rFonts w:ascii="Tahoma" w:eastAsia="Times New Roman" w:hAnsi="Tahoma"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customStyle="1" w:styleId="KommentarthemaZchn">
    <w:name w:val="Kommentarthema Zchn"/>
    <w:basedOn w:val="KommentartextZchn"/>
    <w:link w:val="Kommentarthema"/>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Standard"/>
    <w:uiPriority w:val="99"/>
    <w:rsid w:val="00E76185"/>
    <w:pPr>
      <w:spacing w:before="0" w:after="0"/>
    </w:pPr>
    <w:rPr>
      <w:rFonts w:ascii="Tahoma" w:hAnsi="Tahoma" w:cs="Tahoma"/>
      <w:sz w:val="16"/>
      <w:szCs w:val="16"/>
    </w:rPr>
  </w:style>
  <w:style w:type="paragraph" w:customStyle="1" w:styleId="BeschriftungText">
    <w:name w:val="BeschriftungText"/>
    <w:basedOn w:val="Standard"/>
    <w:uiPriority w:val="99"/>
    <w:rsid w:val="00E76185"/>
    <w:rPr>
      <w:rFonts w:ascii="Tahoma" w:hAnsi="Tahoma" w:cs="Tahoma"/>
      <w:color w:val="4D4D4D"/>
      <w:sz w:val="16"/>
      <w:szCs w:val="16"/>
    </w:rPr>
  </w:style>
  <w:style w:type="paragraph" w:customStyle="1" w:styleId="Projekttitel">
    <w:name w:val="Projekttitel"/>
    <w:basedOn w:val="Standard"/>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customStyle="1" w:styleId="DatumZchn">
    <w:name w:val="Datum Zchn"/>
    <w:basedOn w:val="Absatz-Standardschriftart"/>
    <w:link w:val="Datum"/>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Standard"/>
    <w:next w:val="Standard"/>
    <w:uiPriority w:val="99"/>
    <w:rsid w:val="00E76185"/>
    <w:pPr>
      <w:spacing w:before="0" w:after="0"/>
    </w:pPr>
    <w:rPr>
      <w:rFonts w:ascii="Tahoma" w:hAnsi="Tahoma" w:cs="Tahoma"/>
      <w:b/>
      <w:bCs/>
      <w:color w:val="808080"/>
    </w:rPr>
  </w:style>
  <w:style w:type="paragraph" w:customStyle="1" w:styleId="ImpressumText">
    <w:name w:val="Impressum_Text"/>
    <w:basedOn w:val="Standard"/>
    <w:uiPriority w:val="99"/>
    <w:rsid w:val="00625163"/>
    <w:pPr>
      <w:spacing w:after="0"/>
    </w:pPr>
    <w:rPr>
      <w:rFonts w:ascii="Tahoma" w:hAnsi="Tahoma" w:cs="Tahoma"/>
      <w:b/>
      <w:bCs/>
      <w:color w:val="808080"/>
    </w:rPr>
  </w:style>
  <w:style w:type="paragraph" w:customStyle="1" w:styleId="ImpressumInhalt">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Standard"/>
    <w:next w:val="Standard"/>
    <w:uiPriority w:val="99"/>
    <w:semiHidden/>
    <w:rsid w:val="00E76185"/>
    <w:pPr>
      <w:spacing w:before="600" w:after="0"/>
    </w:pPr>
    <w:rPr>
      <w:rFonts w:ascii="Tahoma" w:hAnsi="Tahoma" w:cs="Tahoma"/>
    </w:rPr>
  </w:style>
  <w:style w:type="paragraph" w:customStyle="1" w:styleId="AufzhlungStufe2">
    <w:name w:val="Aufzählung_Stufe2"/>
    <w:basedOn w:val="Standard"/>
    <w:uiPriority w:val="99"/>
    <w:rsid w:val="00E76185"/>
    <w:pPr>
      <w:numPr>
        <w:numId w:val="1"/>
      </w:numPr>
      <w:spacing w:before="0"/>
      <w:ind w:left="426" w:hanging="142"/>
    </w:pPr>
  </w:style>
  <w:style w:type="paragraph" w:customStyle="1" w:styleId="AufzhlungStufe1">
    <w:name w:val="Aufzählung_Stufe1"/>
    <w:basedOn w:val="Standard"/>
    <w:uiPriority w:val="99"/>
    <w:rsid w:val="00E76185"/>
    <w:pPr>
      <w:numPr>
        <w:numId w:val="2"/>
      </w:numPr>
      <w:spacing w:before="0"/>
    </w:pPr>
  </w:style>
  <w:style w:type="paragraph" w:customStyle="1" w:styleId="berschriftohneNummerierung">
    <w:name w:val="Überschrift ohne Nummerierung"/>
    <w:basedOn w:val="Standard"/>
    <w:next w:val="Standard"/>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de-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de-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Standard"/>
    <w:uiPriority w:val="99"/>
    <w:rsid w:val="00E76185"/>
    <w:pPr>
      <w:numPr>
        <w:numId w:val="3"/>
      </w:numPr>
    </w:pPr>
  </w:style>
  <w:style w:type="paragraph" w:customStyle="1" w:styleId="Formatvorlage2">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64C76"/>
    <w:rPr>
      <w:rFonts w:ascii="Tahoma" w:hAnsi="Tahoma" w:cs="Tahoma"/>
      <w:sz w:val="16"/>
      <w:szCs w:val="16"/>
    </w:rPr>
  </w:style>
  <w:style w:type="character" w:customStyle="1" w:styleId="SprechblasentextZchn">
    <w:name w:val="Sprechblasentext Zchn"/>
    <w:basedOn w:val="Absatz-Standardschriftart"/>
    <w:link w:val="Sprechblasentext"/>
    <w:rsid w:val="00761672"/>
    <w:rPr>
      <w:rFonts w:ascii="Tahoma" w:eastAsia="Times New Roman" w:hAnsi="Tahoma" w:cs="Tahoma"/>
      <w:color w:val="000000"/>
      <w:sz w:val="16"/>
      <w:szCs w:val="16"/>
      <w:lang w:eastAsia="fr-FR"/>
    </w:rPr>
  </w:style>
  <w:style w:type="paragraph" w:styleId="Aufzhlungszeichen">
    <w:name w:val="List Bullet"/>
    <w:basedOn w:val="Standard"/>
    <w:autoRedefine/>
    <w:uiPriority w:val="99"/>
    <w:rsid w:val="00190142"/>
    <w:pPr>
      <w:numPr>
        <w:numId w:val="4"/>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customStyle="1" w:styleId="EndnotentextZchn">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customStyle="1" w:styleId="BeschriftungZchn">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customStyle="1" w:styleId="TextNormal">
    <w:name w:val="TextNormal"/>
    <w:basedOn w:val="Standard"/>
    <w:rsid w:val="00F66AFC"/>
    <w:pPr>
      <w:spacing w:before="0" w:after="120" w:line="280" w:lineRule="atLeast"/>
      <w:ind w:left="851"/>
      <w:jc w:val="both"/>
    </w:pPr>
    <w:rPr>
      <w:sz w:val="24"/>
      <w:szCs w:val="24"/>
    </w:rPr>
  </w:style>
  <w:style w:type="paragraph" w:customStyle="1" w:styleId="grundtext">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customStyle="1" w:styleId="FunotentextZchn">
    <w:name w:val="Fußnotentext Zchn"/>
    <w:basedOn w:val="Absatz-Standardschriftart"/>
    <w:link w:val="Funotentext"/>
    <w:uiPriority w:val="99"/>
    <w:rsid w:val="00EE6926"/>
    <w:rPr>
      <w:rFonts w:ascii="Arial" w:eastAsia="Times New Roman" w:hAnsi="Arial"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customStyle="1" w:styleId="Standard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customStyle="1" w:styleId="Textkrper3Zchn">
    <w:name w:val="Textkörper 3 Zchn"/>
    <w:basedOn w:val="Absatz-Standardschriftart"/>
    <w:link w:val="Textkrper3"/>
    <w:uiPriority w:val="99"/>
    <w:rsid w:val="00761672"/>
    <w:rPr>
      <w:rFonts w:ascii="Arial" w:hAnsi="Arial" w:cs="Arial"/>
      <w:sz w:val="22"/>
      <w:szCs w:val="22"/>
      <w:lang w:val="fr-CH" w:eastAsia="fr-FR"/>
    </w:rPr>
  </w:style>
  <w:style w:type="paragraph" w:customStyle="1" w:styleId="Formatvorlage1">
    <w:name w:val="Formatvorlage1"/>
    <w:basedOn w:val="Kopfzeile"/>
    <w:uiPriority w:val="99"/>
    <w:rsid w:val="00761672"/>
    <w:pPr>
      <w:numPr>
        <w:numId w:val="7"/>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customStyle="1" w:styleId="Textkrper-Einzug2Zchn">
    <w:name w:val="Textkörper-Einzug 2 Zchn"/>
    <w:basedOn w:val="Absatz-Standardschriftart"/>
    <w:link w:val="Textkrper-Einzug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customStyle="1" w:styleId="Textkrper2Zchn">
    <w:name w:val="Textkörper 2 Zchn"/>
    <w:basedOn w:val="Absatz-Standardschriftart"/>
    <w:link w:val="Textkrper2"/>
    <w:uiPriority w:val="99"/>
    <w:rsid w:val="00761672"/>
    <w:rPr>
      <w:rFonts w:ascii="Arial" w:eastAsia="Times New Roman" w:hAnsi="Arial"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customStyle="1" w:styleId="Textkrper-Einzug3Zchn">
    <w:name w:val="Textkörper-Einzug 3 Zchn"/>
    <w:basedOn w:val="Absatz-Standardschriftart"/>
    <w:link w:val="Textkrper-Einzug3"/>
    <w:uiPriority w:val="99"/>
    <w:rsid w:val="00761672"/>
    <w:rPr>
      <w:rFonts w:ascii="Arial" w:eastAsia="Times New Roman" w:hAnsi="Arial" w:cs="Arial"/>
      <w:sz w:val="16"/>
      <w:szCs w:val="16"/>
      <w:lang w:eastAsia="fr-FR"/>
    </w:rPr>
  </w:style>
  <w:style w:type="paragraph" w:customStyle="1" w:styleId="FormatvorlageStefan3">
    <w:name w:val="Formatvorlage Stefan 3"/>
    <w:basedOn w:val="Standard"/>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Standard"/>
    <w:uiPriority w:val="99"/>
    <w:rsid w:val="00761672"/>
    <w:pPr>
      <w:widowControl w:val="0"/>
      <w:spacing w:before="0" w:after="0" w:line="240" w:lineRule="atLeast"/>
    </w:pPr>
    <w:rPr>
      <w:color w:val="auto"/>
      <w:spacing w:val="3"/>
      <w:sz w:val="20"/>
      <w:szCs w:val="20"/>
    </w:rPr>
  </w:style>
  <w:style w:type="paragraph" w:customStyle="1" w:styleId="Standard2">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customStyle="1" w:styleId="TextkrperZchn">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6"/>
      </w:numPr>
    </w:pPr>
  </w:style>
  <w:style w:type="numbering" w:styleId="111111">
    <w:name w:val="Outline List 2"/>
    <w:basedOn w:val="KeineListe"/>
    <w:uiPriority w:val="99"/>
    <w:semiHidden/>
    <w:unhideWhenUsed/>
    <w:rsid w:val="00920999"/>
    <w:pPr>
      <w:numPr>
        <w:numId w:val="5"/>
      </w:numPr>
    </w:pPr>
  </w:style>
  <w:style w:type="character" w:styleId="Platzhaltertext">
    <w:name w:val="Placeholder Text"/>
    <w:basedOn w:val="Absatz-Standardschriftar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Standard"/>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fr-CH" w:eastAsia="de-CH"/>
    </w:rPr>
  </w:style>
  <w:style w:type="table" w:customStyle="1" w:styleId="VSETabelleLinien">
    <w:name w:val="VSE_Tabelle_Linien"/>
    <w:basedOn w:val="NormaleTabelle"/>
    <w:uiPriority w:val="99"/>
    <w:rsid w:val="009B58C7"/>
    <w:pPr>
      <w:spacing w:before="20" w:after="20"/>
    </w:pPr>
    <w:rPr>
      <w:rFonts w:asciiTheme="minorHAnsi" w:eastAsiaTheme="minorHAnsi" w:hAnsiTheme="minorHAnsi" w:cstheme="minorBidi"/>
      <w:sz w:val="20"/>
      <w:szCs w:val="20"/>
      <w:lang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NormaleTabelle"/>
    <w:next w:val="Tabellenraster"/>
    <w:uiPriority w:val="39"/>
    <w:rsid w:val="009B5D80"/>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81353"/>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F39F7"/>
    <w:rPr>
      <w:rFonts w:ascii="Arial" w:hAnsi="Arial" w:cs="Arial"/>
      <w:color w:val="000000"/>
    </w:rPr>
  </w:style>
  <w:style w:type="paragraph" w:customStyle="1" w:styleId="TitelPraxisauftrge">
    <w:name w:val="Titel Praxisaufträge"/>
    <w:basedOn w:val="Standard"/>
    <w:next w:val="Standard"/>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Absatz-Standardschriftart"/>
    <w:link w:val="TitelPraxisauftrge"/>
    <w:rsid w:val="000A4336"/>
    <w:rPr>
      <w:rFonts w:ascii="Arial" w:eastAsia="SimHei" w:hAnsi="Arial" w:cs="Arial"/>
      <w:b/>
      <w:caps/>
      <w:color w:val="000000"/>
      <w:spacing w:val="200"/>
      <w:kern w:val="28"/>
      <w:sz w:val="40"/>
      <w:szCs w:val="28"/>
      <w:lang w:val="fr-CH" w:eastAsia="en-US"/>
    </w:rPr>
  </w:style>
  <w:style w:type="table" w:customStyle="1" w:styleId="Tabellenraster3">
    <w:name w:val="Tabellenraster3"/>
    <w:basedOn w:val="NormaleTabelle"/>
    <w:next w:val="Tabellenraster"/>
    <w:uiPriority w:val="39"/>
    <w:rsid w:val="00A22E5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Standard"/>
    <w:next w:val="Standard"/>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NormaleTabelle"/>
    <w:next w:val="Tabellenraster"/>
    <w:uiPriority w:val="39"/>
    <w:rsid w:val="005601D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Absatz-Standardschriftart"/>
    <w:link w:val="UntertitelPraxisauftrag"/>
    <w:rsid w:val="00F87FC6"/>
    <w:rPr>
      <w:rFonts w:ascii="Calibri Light" w:eastAsia="SimHei" w:hAnsi="Calibri Light" w:cs="Calibri Light"/>
      <w:b/>
      <w:iCs/>
      <w:color w:val="000000"/>
      <w:spacing w:val="20"/>
      <w:sz w:val="24"/>
      <w:szCs w:val="24"/>
      <w:lang w:val="fr-CH" w:eastAsia="en-US"/>
    </w:rPr>
  </w:style>
  <w:style w:type="paragraph" w:customStyle="1" w:styleId="AufzhlungszeichenPraxisauftrge">
    <w:name w:val="Aufzählungszeichen Praxisaufträge"/>
    <w:basedOn w:val="Standard"/>
    <w:qFormat/>
    <w:rsid w:val="009F0C7B"/>
    <w:pPr>
      <w:spacing w:before="0" w:after="240" w:line="300" w:lineRule="exact"/>
      <w:jc w:val="both"/>
    </w:pPr>
    <w:rPr>
      <w:rFonts w:ascii="Calibri Light" w:eastAsia="Arial" w:hAnsi="Calibri Light"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9" ma:contentTypeDescription="Ein neues Dokument erstellen." ma:contentTypeScope="" ma:versionID="bfe6f0b57bf1ffd5dcc0164dd2bebe37">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cc4afe59f1e3b1cf4529d700bc4dbd75"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BFC3B-8026-4B0A-B07F-BEA536343504}">
  <ds:schemaRefs>
    <ds:schemaRef ds:uri="http://schemas.openxmlformats.org/officeDocument/2006/bibliography"/>
  </ds:schemaRefs>
</ds:datastoreItem>
</file>

<file path=customXml/itemProps2.xml><?xml version="1.0" encoding="utf-8"?>
<ds:datastoreItem xmlns:ds="http://schemas.openxmlformats.org/officeDocument/2006/customXml" ds:itemID="{5130A3BA-D817-4CE7-AC13-CE49A3DE9B87}">
  <ds:schemaRefs>
    <ds:schemaRef ds:uri="http://purl.org/dc/terms/"/>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purl.org/dc/elements/1.1/"/>
    <ds:schemaRef ds:uri="http://schemas.microsoft.com/office/2006/documentManagement/types"/>
    <ds:schemaRef ds:uri="576ee558-c230-4eca-ab8c-ce51af73b55a"/>
    <ds:schemaRef ds:uri="5a9f13ba-024a-407c-85c2-02ae350702bf"/>
  </ds:schemaRefs>
</ds:datastoreItem>
</file>

<file path=customXml/itemProps3.xml><?xml version="1.0" encoding="utf-8"?>
<ds:datastoreItem xmlns:ds="http://schemas.openxmlformats.org/officeDocument/2006/customXml" ds:itemID="{4B81737C-0449-4B07-BA9E-3283A125E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0BBE1E-D4BB-46ED-8845-CA6FBC709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3183</Words>
  <Characters>20055</Characters>
  <Application>Microsoft Office Word</Application>
  <DocSecurity>0</DocSecurity>
  <Lines>167</Lines>
  <Paragraphs>46</Paragraphs>
  <ScaleCrop>false</ScaleCrop>
  <HeadingPairs>
    <vt:vector size="2" baseType="variant">
      <vt:variant>
        <vt:lpstr>Titel</vt:lpstr>
      </vt:variant>
      <vt:variant>
        <vt:i4>1</vt:i4>
      </vt:variant>
    </vt:vector>
  </HeadingPairs>
  <TitlesOfParts>
    <vt:vector size="1" baseType="lpstr">
      <vt:lpstr>Berufliche Grundbildung Netzelektriker:in EFZ</vt:lpstr>
    </vt:vector>
  </TitlesOfParts>
  <Manager>Barbara Brun</Manager>
  <Company>KO B&amp;Q NE</Company>
  <LinksUpToDate>false</LinksUpToDate>
  <CharactersWithSpaces>23192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Telekommunikation</dc:subject>
  <dc:creator>BGBNE Revision Arbeitsgruppe Betrieb</dc:creator>
  <cp:keywords/>
  <dc:description/>
  <cp:lastModifiedBy>Suter Tabea</cp:lastModifiedBy>
  <cp:revision>13</cp:revision>
  <cp:lastPrinted>2015-05-28T12:36:00Z</cp:lastPrinted>
  <dcterms:created xsi:type="dcterms:W3CDTF">2023-03-29T09:09:00Z</dcterms:created>
  <dcterms:modified xsi:type="dcterms:W3CDTF">2023-03-29T13:13:00Z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