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6CE52BBE" w:rsidR="0067687C" w:rsidRPr="0067687C" w:rsidRDefault="0067687C" w:rsidP="009A6580">
      <w:pPr>
        <w:tabs>
          <w:tab w:val="left" w:pos="5472"/>
        </w:tabs>
        <w:rPr>
          <w:bCs/>
          <w:sz w:val="36"/>
          <w:szCs w:val="36"/>
        </w:rPr>
      </w:pPr>
      <w:bookmarkStart w:id="0" w:name="_Toc379523119"/>
    </w:p>
    <w:p w14:paraId="58D68114" w14:textId="1F76DDBD" w:rsidR="0006420B" w:rsidRPr="0067687C" w:rsidRDefault="00575B18" w:rsidP="00032C28">
      <w:pPr>
        <w:rPr>
          <w:bCs/>
          <w:sz w:val="36"/>
          <w:szCs w:val="36"/>
        </w:rPr>
      </w:pPr>
      <w:r>
        <w:rPr>
          <w:sz w:val="36"/>
        </w:rPr>
        <w:t xml:space="preserve">Formation professionnelle initiale </w:t>
      </w:r>
      <w:proofErr w:type="gramStart"/>
      <w:r>
        <w:rPr>
          <w:sz w:val="36"/>
        </w:rPr>
        <w:t>d’électricien:</w:t>
      </w:r>
      <w:proofErr w:type="gramEnd"/>
      <w:r>
        <w:rPr>
          <w:sz w:val="36"/>
        </w:rPr>
        <w:t>ne de réseau CFC</w:t>
      </w:r>
    </w:p>
    <w:p w14:paraId="3822B761" w14:textId="4114416C" w:rsidR="000D08FE" w:rsidRDefault="000D08FE" w:rsidP="00EC1F97">
      <w:pPr>
        <w:tabs>
          <w:tab w:val="left" w:pos="3317"/>
        </w:tabs>
        <w:rPr>
          <w:b/>
          <w:sz w:val="36"/>
          <w:szCs w:val="36"/>
        </w:rPr>
      </w:pPr>
    </w:p>
    <w:p w14:paraId="411EA3AD" w14:textId="77777777" w:rsidR="003C4D54" w:rsidRPr="009979D4" w:rsidRDefault="003C4D54"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55E91668" w:rsidR="00BB09DA" w:rsidRPr="009979D4" w:rsidRDefault="0067687C" w:rsidP="00032C28">
      <w:pPr>
        <w:rPr>
          <w:b/>
          <w:sz w:val="32"/>
          <w:szCs w:val="32"/>
        </w:rPr>
      </w:pPr>
      <w:r>
        <w:rPr>
          <w:b/>
          <w:bCs/>
          <w:sz w:val="32"/>
        </w:rPr>
        <w:t xml:space="preserve">Domaine </w:t>
      </w:r>
      <w:proofErr w:type="gramStart"/>
      <w:r>
        <w:rPr>
          <w:b/>
          <w:bCs/>
          <w:sz w:val="32"/>
        </w:rPr>
        <w:t>spécifique:</w:t>
      </w:r>
      <w:proofErr w:type="gramEnd"/>
      <w:r>
        <w:rPr>
          <w:b/>
          <w:sz w:val="32"/>
        </w:rPr>
        <w:t xml:space="preserve"> Lignes de contact</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5F3A112F" w14:textId="77777777" w:rsidR="003C4D54" w:rsidRDefault="003C4D54" w:rsidP="00032C28">
      <w:pPr>
        <w:rPr>
          <w:b/>
          <w:sz w:val="24"/>
          <w:szCs w:val="24"/>
        </w:rPr>
      </w:pPr>
    </w:p>
    <w:p w14:paraId="3F88BD6A" w14:textId="7BD76EEF" w:rsidR="008F0526" w:rsidRDefault="008F0526"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0FEEE0EA" w:rsidR="00D77B1E" w:rsidRPr="00495135" w:rsidRDefault="0006420B" w:rsidP="00495135">
      <w:pPr>
        <w:ind w:left="1418" w:hanging="1418"/>
        <w:rPr>
          <w:bCs/>
          <w:sz w:val="20"/>
          <w:szCs w:val="20"/>
        </w:rPr>
      </w:pPr>
      <w:proofErr w:type="gramStart"/>
      <w:r>
        <w:rPr>
          <w:sz w:val="20"/>
        </w:rPr>
        <w:t>Rédaction:</w:t>
      </w:r>
      <w:proofErr w:type="gramEnd"/>
      <w:r>
        <w:rPr>
          <w:sz w:val="20"/>
        </w:rPr>
        <w:tab/>
        <w:t>Groupe de travail Entreprise</w:t>
      </w:r>
      <w:r>
        <w:rPr>
          <w:sz w:val="20"/>
        </w:rPr>
        <w:br/>
        <w:t>Rolf Bähni, Adrian Keusen, David Scheibler</w:t>
      </w:r>
    </w:p>
    <w:p w14:paraId="06CE71B5" w14:textId="25926183" w:rsidR="006234A3" w:rsidRPr="00495135" w:rsidRDefault="0006420B" w:rsidP="00032C28">
      <w:pPr>
        <w:rPr>
          <w:bCs/>
          <w:sz w:val="20"/>
          <w:szCs w:val="20"/>
        </w:rPr>
      </w:pPr>
      <w:proofErr w:type="gramStart"/>
      <w:r>
        <w:rPr>
          <w:sz w:val="20"/>
        </w:rPr>
        <w:t>Modification:</w:t>
      </w:r>
      <w:proofErr w:type="gramEnd"/>
      <w:r>
        <w:rPr>
          <w:sz w:val="20"/>
        </w:rPr>
        <w:tab/>
      </w:r>
    </w:p>
    <w:p w14:paraId="38ECE58D" w14:textId="7416BE01" w:rsidR="006234A3" w:rsidRPr="00495135" w:rsidRDefault="006234A3" w:rsidP="00032C28">
      <w:pPr>
        <w:rPr>
          <w:bCs/>
          <w:sz w:val="20"/>
          <w:szCs w:val="20"/>
        </w:rPr>
      </w:pPr>
    </w:p>
    <w:p w14:paraId="732F1FEC" w14:textId="52A7B172" w:rsidR="00D96D5B" w:rsidRPr="00495135" w:rsidRDefault="00D96D5B" w:rsidP="00D96D5B">
      <w:pPr>
        <w:tabs>
          <w:tab w:val="left" w:pos="709"/>
          <w:tab w:val="left" w:pos="1418"/>
          <w:tab w:val="left" w:pos="2127"/>
          <w:tab w:val="left" w:pos="3845"/>
        </w:tabs>
        <w:rPr>
          <w:bCs/>
          <w:sz w:val="20"/>
          <w:szCs w:val="20"/>
        </w:rPr>
      </w:pPr>
      <w:proofErr w:type="gramStart"/>
      <w:r>
        <w:rPr>
          <w:sz w:val="20"/>
        </w:rPr>
        <w:t>Création:</w:t>
      </w:r>
      <w:proofErr w:type="gramEnd"/>
      <w:r>
        <w:rPr>
          <w:sz w:val="20"/>
        </w:rPr>
        <w:tab/>
        <w:t>01.02.2023</w:t>
      </w:r>
    </w:p>
    <w:p w14:paraId="71E8886F" w14:textId="15A009A7" w:rsidR="00D96D5B" w:rsidRPr="00495135" w:rsidRDefault="00D96D5B" w:rsidP="005B1668">
      <w:pPr>
        <w:tabs>
          <w:tab w:val="left" w:pos="709"/>
          <w:tab w:val="left" w:pos="1418"/>
          <w:tab w:val="left" w:pos="2127"/>
          <w:tab w:val="left" w:pos="3845"/>
        </w:tabs>
        <w:rPr>
          <w:bCs/>
          <w:sz w:val="20"/>
          <w:szCs w:val="20"/>
        </w:rPr>
      </w:pPr>
      <w:proofErr w:type="gramStart"/>
      <w:r>
        <w:rPr>
          <w:sz w:val="20"/>
        </w:rPr>
        <w:t>Modification:</w:t>
      </w:r>
      <w:proofErr w:type="gramEnd"/>
      <w:r>
        <w:rPr>
          <w:sz w:val="20"/>
        </w:rPr>
        <w:tab/>
        <w:t>01.02.2023</w:t>
      </w:r>
    </w:p>
    <w:p w14:paraId="6B6AD723" w14:textId="0A2C8940" w:rsidR="00C804B2" w:rsidRPr="009979D4" w:rsidRDefault="006037BE" w:rsidP="00A965C9">
      <w:pPr>
        <w:rPr>
          <w:b/>
          <w:color w:val="auto"/>
          <w:sz w:val="20"/>
          <w:szCs w:val="20"/>
        </w:rPr>
      </w:pPr>
      <w:proofErr w:type="gramStart"/>
      <w:r>
        <w:rPr>
          <w:sz w:val="20"/>
        </w:rPr>
        <w:t>Version:</w:t>
      </w:r>
      <w:proofErr w:type="gramEnd"/>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C868E6"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C868E6" w:rsidRDefault="007C3283" w:rsidP="00681353">
            <w:pPr>
              <w:spacing w:before="0" w:after="0" w:line="300" w:lineRule="exact"/>
              <w:jc w:val="both"/>
              <w:rPr>
                <w:b/>
                <w:bCs/>
                <w:sz w:val="24"/>
                <w:szCs w:val="24"/>
              </w:rPr>
            </w:pPr>
          </w:p>
        </w:tc>
      </w:tr>
      <w:bookmarkEnd w:id="1"/>
    </w:tbl>
    <w:p w14:paraId="59C69B8A" w14:textId="77777777" w:rsidR="00681E73" w:rsidRPr="00C868E6" w:rsidRDefault="00681E73" w:rsidP="00335A82">
      <w:pPr>
        <w:pStyle w:val="TitelPraxisauftrge"/>
        <w:rPr>
          <w:sz w:val="28"/>
        </w:rPr>
      </w:pPr>
    </w:p>
    <w:p w14:paraId="3349E1D6" w14:textId="77777777" w:rsidR="00681E73" w:rsidRPr="00C868E6" w:rsidRDefault="00681E73" w:rsidP="00C868E6">
      <w:pPr>
        <w:pStyle w:val="TitelPraxisauftrge"/>
        <w:jc w:val="left"/>
        <w:rPr>
          <w:sz w:val="28"/>
        </w:rPr>
      </w:pPr>
    </w:p>
    <w:p w14:paraId="3A34E53A" w14:textId="6641D639" w:rsidR="00C124B3" w:rsidRDefault="00794080" w:rsidP="00C868E6">
      <w:pPr>
        <w:pStyle w:val="TitelPraxisauftrge"/>
        <w:jc w:val="left"/>
        <w:rPr>
          <w:sz w:val="28"/>
        </w:rPr>
      </w:pPr>
      <w:bookmarkStart w:id="2" w:name="_Hlk134010373"/>
      <w:r>
        <w:rPr>
          <w:sz w:val="28"/>
        </w:rPr>
        <w:t xml:space="preserve">Tracé et </w:t>
      </w:r>
    </w:p>
    <w:bookmarkEnd w:id="2"/>
    <w:p w14:paraId="38E42D0E" w14:textId="25F68991" w:rsidR="00A22E51" w:rsidRPr="00794080" w:rsidRDefault="00794080" w:rsidP="00C868E6">
      <w:pPr>
        <w:pStyle w:val="TitelPraxisauftrge"/>
        <w:jc w:val="left"/>
        <w:rPr>
          <w:sz w:val="28"/>
        </w:rPr>
      </w:pPr>
      <w:r>
        <w:rPr>
          <w:sz w:val="28"/>
        </w:rPr>
        <w:t>pose de câbles</w:t>
      </w:r>
      <w:r>
        <w:rPr>
          <w:sz w:val="28"/>
        </w:rPr>
        <w:br/>
        <w:t>2</w:t>
      </w:r>
      <w:r>
        <w:rPr>
          <w:sz w:val="28"/>
          <w:vertAlign w:val="superscript"/>
        </w:rPr>
        <w:t>e</w:t>
      </w:r>
      <w:r>
        <w:rPr>
          <w:sz w:val="28"/>
        </w:rPr>
        <w:t>-4</w:t>
      </w:r>
      <w:r>
        <w:rPr>
          <w:sz w:val="28"/>
          <w:vertAlign w:val="superscript"/>
        </w:rPr>
        <w:t>e</w:t>
      </w:r>
      <w:r>
        <w:rPr>
          <w:sz w:val="28"/>
        </w:rPr>
        <w:t xml:space="preserve"> semestres</w:t>
      </w:r>
    </w:p>
    <w:p w14:paraId="1B90D2B8" w14:textId="576E0AB1" w:rsidR="0095777B" w:rsidRPr="009979D4" w:rsidRDefault="0095777B" w:rsidP="0095777B">
      <w:pPr>
        <w:spacing w:before="0" w:after="0" w:line="300" w:lineRule="exact"/>
        <w:jc w:val="both"/>
        <w:rPr>
          <w:sz w:val="20"/>
          <w:szCs w:val="20"/>
        </w:rPr>
      </w:pPr>
      <w:r>
        <w:rPr>
          <w:sz w:val="20"/>
        </w:rPr>
        <w:t xml:space="preserve">Le présent exercice pratique permet de couvrir les objectifs évaluateurs suivants conformément au plan de </w:t>
      </w:r>
      <w:proofErr w:type="gramStart"/>
      <w:r>
        <w:rPr>
          <w:sz w:val="20"/>
        </w:rPr>
        <w:t>formation:</w:t>
      </w:r>
      <w:proofErr w:type="gramEnd"/>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E53C60" w:rsidRPr="009979D4" w14:paraId="753434A1" w14:textId="77777777" w:rsidTr="00843FD0">
        <w:tc>
          <w:tcPr>
            <w:tcW w:w="2830" w:type="dxa"/>
            <w:shd w:val="clear" w:color="auto" w:fill="F2F2F2"/>
            <w:vAlign w:val="center"/>
          </w:tcPr>
          <w:p w14:paraId="48910752" w14:textId="77777777" w:rsidR="00E53C60" w:rsidRPr="009979D4" w:rsidRDefault="00E53C60" w:rsidP="00E53C60">
            <w:pPr>
              <w:spacing w:before="40" w:after="40" w:line="240" w:lineRule="exact"/>
              <w:rPr>
                <w:color w:val="auto"/>
              </w:rPr>
            </w:pPr>
            <w:proofErr w:type="gramStart"/>
            <w:r>
              <w:rPr>
                <w:color w:val="auto"/>
              </w:rPr>
              <w:t>a</w:t>
            </w:r>
            <w:proofErr w:type="gramEnd"/>
            <w:r>
              <w:rPr>
                <w:color w:val="auto"/>
              </w:rPr>
              <w:t>1</w:t>
            </w:r>
          </w:p>
        </w:tc>
        <w:tc>
          <w:tcPr>
            <w:tcW w:w="6804" w:type="dxa"/>
            <w:shd w:val="clear" w:color="auto" w:fill="F2F2F2"/>
          </w:tcPr>
          <w:p w14:paraId="7ED2B9F0" w14:textId="20EB31E1" w:rsidR="00E53C60" w:rsidRPr="009979D4" w:rsidRDefault="00E53C60" w:rsidP="00E53C60">
            <w:pPr>
              <w:spacing w:before="40" w:after="40" w:line="240" w:lineRule="exact"/>
              <w:rPr>
                <w:color w:val="auto"/>
              </w:rPr>
            </w:pPr>
            <w:r>
              <w:t>a1.1, a1.2, a1.3, a1.8, a1.10</w:t>
            </w:r>
          </w:p>
        </w:tc>
      </w:tr>
      <w:tr w:rsidR="00E53C60" w:rsidRPr="009979D4" w14:paraId="025FF9B3" w14:textId="77777777" w:rsidTr="00843FD0">
        <w:tc>
          <w:tcPr>
            <w:tcW w:w="2830" w:type="dxa"/>
            <w:shd w:val="clear" w:color="auto" w:fill="F2F2F2"/>
            <w:vAlign w:val="center"/>
          </w:tcPr>
          <w:p w14:paraId="6ED3FBD9" w14:textId="5B2CBDC5" w:rsidR="00E53C60" w:rsidRPr="009979D4" w:rsidRDefault="00E53C60" w:rsidP="00E53C60">
            <w:pPr>
              <w:spacing w:before="40" w:after="40" w:line="240" w:lineRule="exact"/>
              <w:rPr>
                <w:color w:val="auto"/>
              </w:rPr>
            </w:pPr>
            <w:proofErr w:type="gramStart"/>
            <w:r>
              <w:rPr>
                <w:color w:val="auto"/>
              </w:rPr>
              <w:t>a</w:t>
            </w:r>
            <w:proofErr w:type="gramEnd"/>
            <w:r>
              <w:rPr>
                <w:color w:val="auto"/>
              </w:rPr>
              <w:t>2</w:t>
            </w:r>
          </w:p>
        </w:tc>
        <w:tc>
          <w:tcPr>
            <w:tcW w:w="6804" w:type="dxa"/>
            <w:shd w:val="clear" w:color="auto" w:fill="F2F2F2"/>
          </w:tcPr>
          <w:p w14:paraId="55719B4F" w14:textId="6CFA6180" w:rsidR="00E53C60" w:rsidRPr="009979D4" w:rsidRDefault="00E53C60" w:rsidP="00E53C60">
            <w:pPr>
              <w:spacing w:before="40" w:after="40" w:line="240" w:lineRule="exact"/>
              <w:rPr>
                <w:color w:val="auto"/>
              </w:rPr>
            </w:pPr>
            <w:r>
              <w:t>a2.1, a2.2</w:t>
            </w:r>
          </w:p>
        </w:tc>
      </w:tr>
      <w:tr w:rsidR="00E53C60" w:rsidRPr="009979D4" w14:paraId="772EB07B" w14:textId="77777777" w:rsidTr="00843FD0">
        <w:tc>
          <w:tcPr>
            <w:tcW w:w="2830" w:type="dxa"/>
            <w:shd w:val="clear" w:color="auto" w:fill="F2F2F2"/>
            <w:vAlign w:val="center"/>
          </w:tcPr>
          <w:p w14:paraId="36FAECE5" w14:textId="6555632A" w:rsidR="00E53C60" w:rsidRPr="009979D4" w:rsidRDefault="00E53C60" w:rsidP="00E53C60">
            <w:pPr>
              <w:spacing w:before="40" w:after="40" w:line="240" w:lineRule="exact"/>
              <w:rPr>
                <w:color w:val="auto"/>
              </w:rPr>
            </w:pPr>
            <w:proofErr w:type="gramStart"/>
            <w:r>
              <w:rPr>
                <w:color w:val="auto"/>
              </w:rPr>
              <w:t>a</w:t>
            </w:r>
            <w:proofErr w:type="gramEnd"/>
            <w:r>
              <w:rPr>
                <w:color w:val="auto"/>
              </w:rPr>
              <w:t>3</w:t>
            </w:r>
          </w:p>
        </w:tc>
        <w:tc>
          <w:tcPr>
            <w:tcW w:w="6804" w:type="dxa"/>
            <w:shd w:val="clear" w:color="auto" w:fill="F2F2F2"/>
          </w:tcPr>
          <w:p w14:paraId="535ECEC1" w14:textId="17A5376C" w:rsidR="00E53C60" w:rsidRPr="009979D4" w:rsidRDefault="00E53C60" w:rsidP="00E53C60">
            <w:pPr>
              <w:spacing w:before="40" w:after="40" w:line="240" w:lineRule="exact"/>
              <w:rPr>
                <w:color w:val="auto"/>
              </w:rPr>
            </w:pPr>
            <w:r>
              <w:t>a3.1, a3.2, a3.3</w:t>
            </w:r>
          </w:p>
        </w:tc>
      </w:tr>
      <w:tr w:rsidR="00E53C60" w:rsidRPr="009979D4" w14:paraId="15B6BEED" w14:textId="77777777" w:rsidTr="00843FD0">
        <w:tc>
          <w:tcPr>
            <w:tcW w:w="2830" w:type="dxa"/>
            <w:shd w:val="clear" w:color="auto" w:fill="F2F2F2"/>
            <w:vAlign w:val="center"/>
          </w:tcPr>
          <w:p w14:paraId="55354DE0" w14:textId="3237F166" w:rsidR="00E53C60" w:rsidRPr="009979D4" w:rsidRDefault="00E53C60" w:rsidP="00E53C60">
            <w:pPr>
              <w:spacing w:before="40" w:after="40" w:line="240" w:lineRule="exact"/>
              <w:rPr>
                <w:color w:val="auto"/>
              </w:rPr>
            </w:pPr>
            <w:proofErr w:type="gramStart"/>
            <w:r>
              <w:rPr>
                <w:color w:val="auto"/>
              </w:rPr>
              <w:t>a</w:t>
            </w:r>
            <w:proofErr w:type="gramEnd"/>
            <w:r>
              <w:rPr>
                <w:color w:val="auto"/>
              </w:rPr>
              <w:t>4</w:t>
            </w:r>
          </w:p>
        </w:tc>
        <w:tc>
          <w:tcPr>
            <w:tcW w:w="6804" w:type="dxa"/>
            <w:shd w:val="clear" w:color="auto" w:fill="F2F2F2"/>
          </w:tcPr>
          <w:p w14:paraId="78F9797E" w14:textId="522099CE" w:rsidR="00E53C60" w:rsidRPr="009979D4" w:rsidRDefault="00E53C60" w:rsidP="00E53C60">
            <w:pPr>
              <w:spacing w:before="40" w:after="40" w:line="240" w:lineRule="exact"/>
              <w:rPr>
                <w:color w:val="auto"/>
              </w:rPr>
            </w:pPr>
            <w:proofErr w:type="gramStart"/>
            <w:r>
              <w:t>a</w:t>
            </w:r>
            <w:proofErr w:type="gramEnd"/>
            <w:r>
              <w:t>4.3</w:t>
            </w:r>
          </w:p>
        </w:tc>
      </w:tr>
      <w:tr w:rsidR="00E53C60" w:rsidRPr="009979D4" w14:paraId="3C9D012D" w14:textId="77777777" w:rsidTr="00843FD0">
        <w:tc>
          <w:tcPr>
            <w:tcW w:w="2830" w:type="dxa"/>
            <w:shd w:val="clear" w:color="auto" w:fill="F2F2F2"/>
            <w:vAlign w:val="center"/>
          </w:tcPr>
          <w:p w14:paraId="1EC75028" w14:textId="509B2F86" w:rsidR="00E53C60" w:rsidRPr="009979D4" w:rsidRDefault="00E53C60" w:rsidP="00E53C60">
            <w:pPr>
              <w:spacing w:before="40" w:after="40" w:line="240" w:lineRule="exact"/>
              <w:rPr>
                <w:color w:val="auto"/>
              </w:rPr>
            </w:pPr>
            <w:proofErr w:type="gramStart"/>
            <w:r>
              <w:rPr>
                <w:color w:val="auto"/>
              </w:rPr>
              <w:t>b</w:t>
            </w:r>
            <w:proofErr w:type="gramEnd"/>
            <w:r>
              <w:rPr>
                <w:color w:val="auto"/>
              </w:rPr>
              <w:t>1</w:t>
            </w:r>
          </w:p>
        </w:tc>
        <w:tc>
          <w:tcPr>
            <w:tcW w:w="6804" w:type="dxa"/>
            <w:shd w:val="clear" w:color="auto" w:fill="F2F2F2"/>
          </w:tcPr>
          <w:p w14:paraId="5F5AE200" w14:textId="2BF9AB1B" w:rsidR="00E53C60" w:rsidRPr="009979D4" w:rsidRDefault="00E53C60" w:rsidP="00E53C60">
            <w:pPr>
              <w:spacing w:before="40" w:after="40" w:line="240" w:lineRule="exact"/>
              <w:rPr>
                <w:color w:val="auto"/>
              </w:rPr>
            </w:pPr>
            <w:r>
              <w:t>b1.1, b1.2, b1.3, b1.4, b1.5, b1.6, b1.7, b1.8</w:t>
            </w:r>
          </w:p>
        </w:tc>
      </w:tr>
      <w:tr w:rsidR="00E53C60" w:rsidRPr="009979D4" w14:paraId="16339519" w14:textId="77777777" w:rsidTr="00843FD0">
        <w:tc>
          <w:tcPr>
            <w:tcW w:w="2830" w:type="dxa"/>
            <w:shd w:val="clear" w:color="auto" w:fill="F2F2F2"/>
            <w:vAlign w:val="center"/>
          </w:tcPr>
          <w:p w14:paraId="432DEBEB" w14:textId="10044110" w:rsidR="00E53C60" w:rsidRDefault="00E53C60" w:rsidP="00E53C60">
            <w:pPr>
              <w:spacing w:before="40" w:after="40" w:line="240" w:lineRule="exact"/>
              <w:rPr>
                <w:color w:val="auto"/>
              </w:rPr>
            </w:pPr>
            <w:proofErr w:type="gramStart"/>
            <w:r>
              <w:rPr>
                <w:color w:val="auto"/>
              </w:rPr>
              <w:t>b</w:t>
            </w:r>
            <w:proofErr w:type="gramEnd"/>
            <w:r>
              <w:rPr>
                <w:color w:val="auto"/>
              </w:rPr>
              <w:t>2</w:t>
            </w:r>
          </w:p>
        </w:tc>
        <w:tc>
          <w:tcPr>
            <w:tcW w:w="6804" w:type="dxa"/>
            <w:shd w:val="clear" w:color="auto" w:fill="F2F2F2"/>
          </w:tcPr>
          <w:p w14:paraId="53C0601A" w14:textId="7D4E175B" w:rsidR="00E53C60" w:rsidRPr="009979D4" w:rsidRDefault="00E53C60" w:rsidP="00E53C60">
            <w:pPr>
              <w:spacing w:before="40" w:after="40" w:line="240" w:lineRule="exact"/>
              <w:rPr>
                <w:color w:val="auto"/>
              </w:rPr>
            </w:pPr>
            <w:r>
              <w:t>b2.1, b2.2, b2.4, b2.7, b2.8</w:t>
            </w:r>
          </w:p>
        </w:tc>
      </w:tr>
      <w:tr w:rsidR="00E53C60" w:rsidRPr="009979D4" w14:paraId="0F7FE7DB" w14:textId="77777777" w:rsidTr="00843FD0">
        <w:tc>
          <w:tcPr>
            <w:tcW w:w="2830" w:type="dxa"/>
            <w:shd w:val="clear" w:color="auto" w:fill="F2F2F2"/>
            <w:vAlign w:val="center"/>
          </w:tcPr>
          <w:p w14:paraId="2A6A7C50" w14:textId="2F04D2AA" w:rsidR="00E53C60" w:rsidRDefault="00E53C60" w:rsidP="00E53C60">
            <w:pPr>
              <w:spacing w:before="40" w:after="40" w:line="240" w:lineRule="exact"/>
              <w:rPr>
                <w:color w:val="auto"/>
              </w:rPr>
            </w:pPr>
            <w:proofErr w:type="gramStart"/>
            <w:r>
              <w:rPr>
                <w:color w:val="auto"/>
              </w:rPr>
              <w:t>c</w:t>
            </w:r>
            <w:proofErr w:type="gramEnd"/>
            <w:r>
              <w:rPr>
                <w:color w:val="auto"/>
              </w:rPr>
              <w:t>1</w:t>
            </w:r>
          </w:p>
        </w:tc>
        <w:tc>
          <w:tcPr>
            <w:tcW w:w="6804" w:type="dxa"/>
            <w:shd w:val="clear" w:color="auto" w:fill="F2F2F2"/>
          </w:tcPr>
          <w:p w14:paraId="522FD15E" w14:textId="0B8E1663" w:rsidR="00E53C60" w:rsidRPr="009979D4" w:rsidRDefault="00E53C60" w:rsidP="00E53C60">
            <w:pPr>
              <w:spacing w:before="40" w:after="40" w:line="240" w:lineRule="exact"/>
              <w:rPr>
                <w:color w:val="auto"/>
              </w:rPr>
            </w:pPr>
            <w:r>
              <w:t>c1.1, c1.2, c1.4, c1.7, c1.8, c1.13, c1.15</w:t>
            </w:r>
          </w:p>
        </w:tc>
      </w:tr>
    </w:tbl>
    <w:p w14:paraId="3222FFB0" w14:textId="77777777" w:rsidR="00085F04" w:rsidRPr="009979D4" w:rsidRDefault="00085F04" w:rsidP="00085F04">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085F04" w:rsidRPr="009979D4" w14:paraId="33482232" w14:textId="77777777" w:rsidTr="000651A8">
        <w:tc>
          <w:tcPr>
            <w:tcW w:w="2830" w:type="dxa"/>
            <w:vAlign w:val="center"/>
          </w:tcPr>
          <w:p w14:paraId="03B7C4A7" w14:textId="77777777" w:rsidR="00085F04" w:rsidRPr="009979D4" w:rsidRDefault="00085F04" w:rsidP="000651A8">
            <w:pPr>
              <w:spacing w:line="240" w:lineRule="exact"/>
              <w:rPr>
                <w:b/>
                <w:bCs/>
                <w:color w:val="auto"/>
              </w:rPr>
            </w:pPr>
            <w:r>
              <w:rPr>
                <w:b/>
              </w:rPr>
              <w:t>Cours interentreprises</w:t>
            </w:r>
          </w:p>
        </w:tc>
        <w:tc>
          <w:tcPr>
            <w:tcW w:w="3686" w:type="dxa"/>
            <w:vAlign w:val="center"/>
          </w:tcPr>
          <w:p w14:paraId="3BFFF99C" w14:textId="77777777" w:rsidR="00085F04" w:rsidRPr="009979D4" w:rsidRDefault="00085F04" w:rsidP="000651A8">
            <w:pPr>
              <w:spacing w:line="240" w:lineRule="exact"/>
              <w:rPr>
                <w:b/>
                <w:bCs/>
                <w:color w:val="auto"/>
              </w:rPr>
            </w:pPr>
            <w:r>
              <w:rPr>
                <w:b/>
                <w:color w:val="auto"/>
              </w:rPr>
              <w:t>Thème</w:t>
            </w:r>
          </w:p>
        </w:tc>
        <w:tc>
          <w:tcPr>
            <w:tcW w:w="3122" w:type="dxa"/>
            <w:vAlign w:val="center"/>
          </w:tcPr>
          <w:p w14:paraId="66179F53" w14:textId="77777777" w:rsidR="00085F04" w:rsidRPr="009979D4" w:rsidRDefault="00085F04" w:rsidP="000651A8">
            <w:pPr>
              <w:spacing w:line="240" w:lineRule="exact"/>
              <w:rPr>
                <w:b/>
                <w:bCs/>
                <w:color w:val="auto"/>
              </w:rPr>
            </w:pPr>
            <w:r>
              <w:rPr>
                <w:b/>
              </w:rPr>
              <w:t>Calendrier</w:t>
            </w:r>
          </w:p>
        </w:tc>
      </w:tr>
      <w:tr w:rsidR="00085F04" w:rsidRPr="009979D4" w14:paraId="3DEF317E" w14:textId="77777777" w:rsidTr="000651A8">
        <w:tc>
          <w:tcPr>
            <w:tcW w:w="2830" w:type="dxa"/>
            <w:shd w:val="clear" w:color="auto" w:fill="F2F2F2"/>
            <w:vAlign w:val="center"/>
          </w:tcPr>
          <w:p w14:paraId="7154B958" w14:textId="71CB6C21" w:rsidR="00085F04" w:rsidRPr="009979D4" w:rsidRDefault="00085F04" w:rsidP="000651A8">
            <w:pPr>
              <w:spacing w:before="40" w:after="40" w:line="240" w:lineRule="exact"/>
              <w:rPr>
                <w:color w:val="auto"/>
              </w:rPr>
            </w:pPr>
            <w:r>
              <w:t>Cours 6-FL</w:t>
            </w:r>
          </w:p>
        </w:tc>
        <w:tc>
          <w:tcPr>
            <w:tcW w:w="3686" w:type="dxa"/>
            <w:shd w:val="clear" w:color="auto" w:fill="F2F2F2"/>
            <w:vAlign w:val="center"/>
          </w:tcPr>
          <w:p w14:paraId="5A57555C" w14:textId="487EAA03" w:rsidR="00085F04" w:rsidRPr="009979D4" w:rsidRDefault="00085F04" w:rsidP="000651A8">
            <w:pPr>
              <w:spacing w:before="40" w:after="40" w:line="240" w:lineRule="exact"/>
              <w:rPr>
                <w:color w:val="auto"/>
              </w:rPr>
            </w:pPr>
            <w:r>
              <w:t>Câbles</w:t>
            </w:r>
          </w:p>
        </w:tc>
        <w:tc>
          <w:tcPr>
            <w:tcW w:w="3122" w:type="dxa"/>
            <w:shd w:val="clear" w:color="auto" w:fill="F2F2F2"/>
            <w:vAlign w:val="center"/>
          </w:tcPr>
          <w:p w14:paraId="637295F1" w14:textId="2DFA89DB" w:rsidR="00085F04" w:rsidRPr="009979D4" w:rsidRDefault="00085F04" w:rsidP="000651A8">
            <w:pPr>
              <w:spacing w:before="40" w:after="40" w:line="240" w:lineRule="exact"/>
              <w:rPr>
                <w:color w:val="auto"/>
              </w:rPr>
            </w:pPr>
            <w:r>
              <w:t>4</w:t>
            </w:r>
            <w:r>
              <w:rPr>
                <w:vertAlign w:val="superscript"/>
              </w:rPr>
              <w:t>e</w:t>
            </w:r>
            <w:r>
              <w:t> 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3" w:name="_Hlk120019891"/>
      <w:r>
        <w:rPr>
          <w:rFonts w:ascii="Arial" w:hAnsi="Arial"/>
        </w:rPr>
        <w:t>Contexte</w:t>
      </w:r>
    </w:p>
    <w:bookmarkEnd w:id="3"/>
    <w:p w14:paraId="2D023192" w14:textId="481B712B" w:rsidR="00EB3699" w:rsidRPr="00EB3699" w:rsidRDefault="00EB3699" w:rsidP="00EB3699">
      <w:pPr>
        <w:spacing w:before="0" w:after="120" w:line="300" w:lineRule="exact"/>
        <w:jc w:val="both"/>
        <w:rPr>
          <w:rFonts w:eastAsia="Arial"/>
          <w:sz w:val="20"/>
          <w:szCs w:val="20"/>
        </w:rPr>
      </w:pPr>
      <w:r>
        <w:rPr>
          <w:sz w:val="20"/>
        </w:rPr>
        <w:t>Les câbles sont généralement tirés manuellement ou à l’aide de dispositifs de traction. Dans les canaux de surface, les câbles sont déroulés. Les câbles en cuivre servent à l’approvisionnement électrique et sont utilisés dans les installations de sécurité et de commande. Les câbles à fibre optique servent quant à eux à la communication vocale et au transfert de données.</w:t>
      </w:r>
    </w:p>
    <w:p w14:paraId="4834839B" w14:textId="310C2AA5" w:rsidR="00EB3699" w:rsidRPr="00EB3699" w:rsidRDefault="00EB3699" w:rsidP="00EB3699">
      <w:pPr>
        <w:spacing w:before="0" w:after="120" w:line="300" w:lineRule="exact"/>
        <w:jc w:val="both"/>
        <w:rPr>
          <w:rFonts w:eastAsia="Arial"/>
          <w:sz w:val="20"/>
          <w:szCs w:val="20"/>
        </w:rPr>
      </w:pPr>
      <w:r>
        <w:rPr>
          <w:sz w:val="20"/>
        </w:rPr>
        <w:t xml:space="preserve">Au </w:t>
      </w:r>
      <w:r>
        <w:rPr>
          <w:b/>
          <w:sz w:val="20"/>
        </w:rPr>
        <w:t>2</w:t>
      </w:r>
      <w:r>
        <w:rPr>
          <w:b/>
          <w:sz w:val="20"/>
          <w:vertAlign w:val="superscript"/>
        </w:rPr>
        <w:t>e</w:t>
      </w:r>
      <w:r>
        <w:rPr>
          <w:b/>
          <w:sz w:val="20"/>
        </w:rPr>
        <w:t> semestre</w:t>
      </w:r>
      <w:r>
        <w:rPr>
          <w:sz w:val="20"/>
        </w:rPr>
        <w:t>, tu es en mesure de différencier les éléments de construction et les outils les plus courants selon leur fonction, et de les utiliser correctement. Avec de l’aide, tu es aussi capable de vérifier les tracés des câbles selon leur fonctionnalité et leurs caractéristiques. Tu élimines les déchets qui ne sont plus utilisés conformément aux exigences de l’entreprise. Tu as conscience des risques liés à ton travail et prends les mesures de sécurité nécessaires.</w:t>
      </w:r>
    </w:p>
    <w:p w14:paraId="21A9BBC9" w14:textId="13C9851C" w:rsidR="00EB3699" w:rsidRPr="00EB3699" w:rsidRDefault="00EB3699" w:rsidP="00EB3699">
      <w:pPr>
        <w:spacing w:before="0" w:after="120" w:line="300" w:lineRule="exact"/>
        <w:jc w:val="both"/>
        <w:rPr>
          <w:rFonts w:eastAsia="Arial"/>
          <w:sz w:val="20"/>
          <w:szCs w:val="20"/>
        </w:rPr>
      </w:pPr>
      <w:r>
        <w:rPr>
          <w:sz w:val="20"/>
        </w:rPr>
        <w:t xml:space="preserve">Au </w:t>
      </w:r>
      <w:r>
        <w:rPr>
          <w:b/>
          <w:sz w:val="20"/>
        </w:rPr>
        <w:t>4</w:t>
      </w:r>
      <w:r>
        <w:rPr>
          <w:b/>
          <w:sz w:val="20"/>
          <w:vertAlign w:val="superscript"/>
        </w:rPr>
        <w:t>e</w:t>
      </w:r>
      <w:r>
        <w:rPr>
          <w:b/>
          <w:sz w:val="20"/>
        </w:rPr>
        <w:t> semestre</w:t>
      </w:r>
      <w:r>
        <w:rPr>
          <w:sz w:val="20"/>
        </w:rPr>
        <w:t xml:space="preserve">, tu es en mesure d’analyser la documentation technique de l’ordre de travail, de constater d’éventuelles </w:t>
      </w:r>
      <w:r w:rsidR="00C868E6">
        <w:rPr>
          <w:sz w:val="20"/>
        </w:rPr>
        <w:t>inexactitudes</w:t>
      </w:r>
      <w:r>
        <w:rPr>
          <w:sz w:val="20"/>
        </w:rPr>
        <w:t xml:space="preserve"> et de les montrer à ta formatrice ou à ton formateur pratique. Ton équipe et toi réalisez des tirages de câbles conformément à la documentation technique de l’ordre de travail et préparez les câbles en vue du raccordement conformément aux instructions de montage correspondantes. Tu as conscience des risques liés à la déconnexion des lignes électriques câblées et de ses effets. Tu évalues par </w:t>
      </w:r>
      <w:r>
        <w:rPr>
          <w:sz w:val="20"/>
        </w:rPr>
        <w:lastRenderedPageBreak/>
        <w:t xml:space="preserve">ailleurs en permanence les </w:t>
      </w:r>
      <w:proofErr w:type="gramStart"/>
      <w:r>
        <w:rPr>
          <w:sz w:val="20"/>
        </w:rPr>
        <w:t>risques potentiels</w:t>
      </w:r>
      <w:proofErr w:type="gramEnd"/>
      <w:r>
        <w:rPr>
          <w:sz w:val="20"/>
        </w:rPr>
        <w:t xml:space="preserve"> de la situation et interromps immédiatement le travail en cas d’in</w:t>
      </w:r>
      <w:r w:rsidR="00C868E6">
        <w:rPr>
          <w:sz w:val="20"/>
        </w:rPr>
        <w:t>exactitudes</w:t>
      </w:r>
      <w:r>
        <w:rPr>
          <w:sz w:val="20"/>
        </w:rPr>
        <w:t>.</w:t>
      </w:r>
    </w:p>
    <w:p w14:paraId="145855B2" w14:textId="78AC317C" w:rsidR="00EB3699" w:rsidRDefault="00932D2D" w:rsidP="00C9629A">
      <w:pPr>
        <w:spacing w:before="0" w:after="120" w:line="300" w:lineRule="exact"/>
        <w:jc w:val="both"/>
        <w:rPr>
          <w:rFonts w:eastAsia="SimHei"/>
          <w:b/>
          <w:iCs/>
          <w:spacing w:val="20"/>
          <w:sz w:val="24"/>
          <w:szCs w:val="24"/>
        </w:rPr>
      </w:pPr>
      <w:r>
        <w:rPr>
          <w:sz w:val="20"/>
        </w:rPr>
        <w:t>La formatrice ou le formateur pratique a l’obligation de te former sur les sujets de prévention figurant dans l’annexe 2</w:t>
      </w:r>
      <w:proofErr w:type="gramStart"/>
      <w:r>
        <w:rPr>
          <w:sz w:val="20"/>
        </w:rPr>
        <w:t xml:space="preserve"> «Mesures</w:t>
      </w:r>
      <w:proofErr w:type="gramEnd"/>
      <w:r>
        <w:rPr>
          <w:sz w:val="20"/>
        </w:rPr>
        <w:t xml:space="preserve">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br w:type="page"/>
      </w:r>
    </w:p>
    <w:p w14:paraId="0EB2E095" w14:textId="202A5DAC"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2E75FC" w:rsidRPr="009979D4" w14:paraId="0EF1F68D" w14:textId="77777777" w:rsidTr="009E1C20">
        <w:trPr>
          <w:cantSplit/>
          <w:trHeight w:val="998"/>
        </w:trPr>
        <w:tc>
          <w:tcPr>
            <w:tcW w:w="2458" w:type="dxa"/>
          </w:tcPr>
          <w:p w14:paraId="7F5E7F94" w14:textId="61A090E1" w:rsidR="002E75FC" w:rsidRPr="00D95E06" w:rsidRDefault="002E75FC" w:rsidP="002E75FC">
            <w:pPr>
              <w:spacing w:before="0" w:after="200" w:line="300" w:lineRule="exact"/>
            </w:pPr>
            <w:r>
              <w:t>Exercice partiel 1 – Clarification de l’ordre de travail</w:t>
            </w:r>
          </w:p>
        </w:tc>
        <w:tc>
          <w:tcPr>
            <w:tcW w:w="5143" w:type="dxa"/>
          </w:tcPr>
          <w:p w14:paraId="67514D98" w14:textId="369DDCEE" w:rsidR="002E75FC" w:rsidRPr="008D274C" w:rsidRDefault="002E75FC" w:rsidP="002E75FC">
            <w:pPr>
              <w:spacing w:before="0" w:after="200" w:line="300" w:lineRule="exact"/>
              <w:jc w:val="both"/>
            </w:pPr>
            <w:r>
              <w:t>Lis attentivement les documents de l’ordre de travail (dessin de montage et documents de projet) et applique-les correctement.</w:t>
            </w:r>
          </w:p>
        </w:tc>
        <w:tc>
          <w:tcPr>
            <w:tcW w:w="1559" w:type="dxa"/>
          </w:tcPr>
          <w:p w14:paraId="351AB1BC" w14:textId="7A43F0F1" w:rsidR="002E75FC" w:rsidRPr="009979D4" w:rsidRDefault="002E75FC" w:rsidP="002E75FC">
            <w:pPr>
              <w:spacing w:before="0" w:after="0" w:line="300" w:lineRule="exact"/>
              <w:rPr>
                <w:sz w:val="18"/>
                <w:szCs w:val="18"/>
              </w:rPr>
            </w:pPr>
            <w:r>
              <w:rPr>
                <w:sz w:val="18"/>
              </w:rPr>
              <w:t>Rempli</w:t>
            </w:r>
          </w:p>
          <w:p w14:paraId="5C215A41" w14:textId="4DD5AAD0" w:rsidR="002E75FC" w:rsidRPr="009979D4" w:rsidRDefault="002E75FC" w:rsidP="002E75FC">
            <w:pPr>
              <w:spacing w:before="0" w:after="0" w:line="300" w:lineRule="exact"/>
              <w:rPr>
                <w:sz w:val="18"/>
                <w:szCs w:val="18"/>
              </w:rPr>
            </w:pPr>
            <w:r>
              <w:rPr>
                <w:sz w:val="18"/>
              </w:rPr>
              <w:t>Partiellement rempli</w:t>
            </w:r>
          </w:p>
          <w:p w14:paraId="06904B1B" w14:textId="6DDFD3ED" w:rsidR="002E75FC" w:rsidRPr="009979D4" w:rsidRDefault="002E75FC" w:rsidP="002E75FC">
            <w:pPr>
              <w:spacing w:before="0" w:after="200" w:line="283" w:lineRule="atLeast"/>
              <w:rPr>
                <w:sz w:val="18"/>
                <w:szCs w:val="18"/>
              </w:rPr>
            </w:pPr>
            <w:r>
              <w:rPr>
                <w:sz w:val="18"/>
              </w:rPr>
              <w:t>Pas rempli</w:t>
            </w:r>
          </w:p>
        </w:tc>
        <w:tc>
          <w:tcPr>
            <w:tcW w:w="462" w:type="dxa"/>
          </w:tcPr>
          <w:p w14:paraId="689DF5F7" w14:textId="77777777" w:rsidR="002E75FC" w:rsidRPr="003B641E" w:rsidRDefault="002E75FC" w:rsidP="002E75FC">
            <w:pPr>
              <w:spacing w:before="0" w:after="200" w:line="283" w:lineRule="atLeast"/>
            </w:pPr>
            <w:r>
              <w:rPr>
                <w:noProof/>
              </w:rPr>
              <mc:AlternateContent>
                <mc:Choice Requires="wps">
                  <w:drawing>
                    <wp:anchor distT="0" distB="0" distL="114300" distR="114300" simplePos="0" relativeHeight="25177093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77E2D" id="Rechteck 28" o:spid="_x0000_s1026" style="position:absolute;margin-left:-.85pt;margin-top:19.2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488A7" id="Rechteck 30" o:spid="_x0000_s1026" style="position:absolute;margin-left:-.8pt;margin-top:4.7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2978"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79A6F" id="Rechteck 29" o:spid="_x0000_s1026" style="position:absolute;margin-left:-.95pt;margin-top:34.45pt;width:9.5pt;height:10.5pt;z-index:251772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E75FC" w:rsidRPr="009979D4" w14:paraId="3E67485C" w14:textId="77777777" w:rsidTr="009E1C20">
        <w:trPr>
          <w:cantSplit/>
        </w:trPr>
        <w:tc>
          <w:tcPr>
            <w:tcW w:w="2458" w:type="dxa"/>
          </w:tcPr>
          <w:p w14:paraId="738C2F53" w14:textId="56299BC5" w:rsidR="002E75FC" w:rsidRPr="00D95E06" w:rsidRDefault="002E75FC" w:rsidP="002E75FC">
            <w:pPr>
              <w:spacing w:before="0" w:after="200" w:line="300" w:lineRule="exact"/>
            </w:pPr>
            <w:r>
              <w:t>Exercice partiel 2 – Identification des risques et des dangers</w:t>
            </w:r>
          </w:p>
        </w:tc>
        <w:tc>
          <w:tcPr>
            <w:tcW w:w="5143" w:type="dxa"/>
          </w:tcPr>
          <w:p w14:paraId="64007484" w14:textId="714E418D" w:rsidR="002E75FC" w:rsidRPr="008D274C" w:rsidRDefault="002E75FC" w:rsidP="002E75FC">
            <w:pPr>
              <w:spacing w:before="0" w:after="200" w:line="300" w:lineRule="exact"/>
              <w:jc w:val="both"/>
            </w:pPr>
            <w:r>
              <w:t>Décris les dangers et le comportement à adopter pour le travail à venir. Applique systématiquement les instructions reçues et les mesures de sécurité nécessaires.</w:t>
            </w:r>
          </w:p>
        </w:tc>
        <w:tc>
          <w:tcPr>
            <w:tcW w:w="1559" w:type="dxa"/>
          </w:tcPr>
          <w:p w14:paraId="0082E56B" w14:textId="52935D0E" w:rsidR="002E75FC" w:rsidRPr="009979D4" w:rsidRDefault="002E75FC" w:rsidP="002E75FC">
            <w:pPr>
              <w:spacing w:before="0" w:after="0" w:line="300" w:lineRule="exact"/>
              <w:rPr>
                <w:sz w:val="18"/>
                <w:szCs w:val="18"/>
              </w:rPr>
            </w:pPr>
            <w:r>
              <w:rPr>
                <w:sz w:val="18"/>
              </w:rPr>
              <w:t>Rempli</w:t>
            </w:r>
          </w:p>
          <w:p w14:paraId="38A7D7D8" w14:textId="4F087900" w:rsidR="002E75FC" w:rsidRPr="009979D4" w:rsidRDefault="002E75FC" w:rsidP="002E75FC">
            <w:pPr>
              <w:spacing w:before="0" w:after="0" w:line="300" w:lineRule="exact"/>
              <w:rPr>
                <w:sz w:val="18"/>
                <w:szCs w:val="18"/>
              </w:rPr>
            </w:pPr>
            <w:r>
              <w:rPr>
                <w:sz w:val="18"/>
              </w:rPr>
              <w:t>Partiellement rempli</w:t>
            </w:r>
          </w:p>
          <w:p w14:paraId="1A104620" w14:textId="18AC3AD2" w:rsidR="002E75FC" w:rsidRPr="009979D4" w:rsidRDefault="002E75FC" w:rsidP="002E75FC">
            <w:pPr>
              <w:spacing w:before="0" w:after="200" w:line="283" w:lineRule="atLeast"/>
              <w:rPr>
                <w:sz w:val="18"/>
                <w:szCs w:val="18"/>
              </w:rPr>
            </w:pPr>
            <w:r>
              <w:rPr>
                <w:sz w:val="18"/>
              </w:rPr>
              <w:t>Pas rempli</w:t>
            </w:r>
          </w:p>
        </w:tc>
        <w:tc>
          <w:tcPr>
            <w:tcW w:w="462" w:type="dxa"/>
          </w:tcPr>
          <w:p w14:paraId="7D5EF198" w14:textId="77777777" w:rsidR="002E75FC" w:rsidRPr="003B641E" w:rsidRDefault="002E75FC" w:rsidP="002E75FC">
            <w:pPr>
              <w:spacing w:before="0" w:after="200" w:line="283" w:lineRule="atLeast"/>
            </w:pPr>
            <w:r>
              <w:rPr>
                <w:noProof/>
              </w:rPr>
              <mc:AlternateContent>
                <mc:Choice Requires="wps">
                  <w:drawing>
                    <wp:anchor distT="0" distB="0" distL="114300" distR="114300" simplePos="0" relativeHeight="251774002"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3F25D" id="Rechteck 3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EB3DE8" id="Rechteck 33"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8F754" id="Rechteck 32"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E75FC" w:rsidRPr="009979D4" w14:paraId="1EC52DF5" w14:textId="77777777" w:rsidTr="009E1C20">
        <w:trPr>
          <w:cantSplit/>
        </w:trPr>
        <w:tc>
          <w:tcPr>
            <w:tcW w:w="2458" w:type="dxa"/>
          </w:tcPr>
          <w:p w14:paraId="1B4FB9E1" w14:textId="7D315C19" w:rsidR="002E75FC" w:rsidRPr="00D95E06" w:rsidRDefault="002E75FC" w:rsidP="002E75FC">
            <w:pPr>
              <w:spacing w:before="0" w:after="200" w:line="300" w:lineRule="exact"/>
            </w:pPr>
            <w:r>
              <w:t>Exercice partiel 3 – Préparation et mise à disposition des équipements de travail</w:t>
            </w:r>
          </w:p>
        </w:tc>
        <w:tc>
          <w:tcPr>
            <w:tcW w:w="5143" w:type="dxa"/>
          </w:tcPr>
          <w:p w14:paraId="5C9AB904" w14:textId="20A80917" w:rsidR="002E75FC" w:rsidRPr="008D274C" w:rsidRDefault="002E75FC" w:rsidP="002E75FC">
            <w:pPr>
              <w:spacing w:before="0" w:after="200" w:line="300" w:lineRule="exact"/>
              <w:jc w:val="both"/>
            </w:pPr>
            <w:r>
              <w:t>Prépare le matériel et les outils de travail en vue du travail à venir et contrôle-les conformément aux instructions du fabricant.</w:t>
            </w:r>
          </w:p>
        </w:tc>
        <w:tc>
          <w:tcPr>
            <w:tcW w:w="1559" w:type="dxa"/>
          </w:tcPr>
          <w:p w14:paraId="36B8A4D9" w14:textId="6009C912" w:rsidR="002E75FC" w:rsidRPr="009979D4" w:rsidRDefault="002E75FC" w:rsidP="002E75FC">
            <w:pPr>
              <w:spacing w:before="0" w:after="0" w:line="300" w:lineRule="exact"/>
              <w:rPr>
                <w:sz w:val="18"/>
                <w:szCs w:val="18"/>
              </w:rPr>
            </w:pPr>
            <w:r>
              <w:rPr>
                <w:sz w:val="18"/>
              </w:rPr>
              <w:t>Rempli</w:t>
            </w:r>
          </w:p>
          <w:p w14:paraId="6498DCDD" w14:textId="1DD04EC7" w:rsidR="002E75FC" w:rsidRPr="009979D4" w:rsidRDefault="002E75FC" w:rsidP="002E75FC">
            <w:pPr>
              <w:spacing w:before="0" w:after="0" w:line="300" w:lineRule="exact"/>
              <w:rPr>
                <w:sz w:val="18"/>
                <w:szCs w:val="18"/>
              </w:rPr>
            </w:pPr>
            <w:r>
              <w:rPr>
                <w:sz w:val="18"/>
              </w:rPr>
              <w:t>Partiellement rempli</w:t>
            </w:r>
          </w:p>
          <w:p w14:paraId="575E07CA" w14:textId="79AC1AF3" w:rsidR="002E75FC" w:rsidRPr="009979D4" w:rsidRDefault="002E75FC" w:rsidP="002E75FC">
            <w:pPr>
              <w:spacing w:before="0" w:after="200" w:line="283" w:lineRule="atLeast"/>
              <w:rPr>
                <w:sz w:val="18"/>
                <w:szCs w:val="18"/>
              </w:rPr>
            </w:pPr>
            <w:r>
              <w:rPr>
                <w:sz w:val="18"/>
              </w:rPr>
              <w:t>Pas rempli</w:t>
            </w:r>
          </w:p>
        </w:tc>
        <w:tc>
          <w:tcPr>
            <w:tcW w:w="462" w:type="dxa"/>
          </w:tcPr>
          <w:p w14:paraId="4D5DB3BD" w14:textId="77777777" w:rsidR="002E75FC" w:rsidRPr="003B641E" w:rsidRDefault="002E75FC" w:rsidP="002E75FC">
            <w:pPr>
              <w:spacing w:before="0" w:after="200" w:line="283" w:lineRule="atLeast"/>
            </w:pPr>
            <w:r>
              <w:rPr>
                <w:noProof/>
              </w:rPr>
              <mc:AlternateContent>
                <mc:Choice Requires="wps">
                  <w:drawing>
                    <wp:anchor distT="0" distB="0" distL="114300" distR="114300" simplePos="0" relativeHeight="25177707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0D260" id="Rechteck 34" o:spid="_x0000_s1026" style="position:absolute;margin-left:-.85pt;margin-top:19.25pt;width:9.5pt;height:10.5pt;z-index:251777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809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F3E64" id="Rechteck 36" o:spid="_x0000_s1026" style="position:absolute;margin-left:-.8pt;margin-top:4.7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912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6015D" id="Rechteck 35" o:spid="_x0000_s1026" style="position:absolute;margin-left:-.95pt;margin-top:34.4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E75FC" w:rsidRPr="009979D4" w14:paraId="36C0547D" w14:textId="77777777" w:rsidTr="009E1C20">
        <w:trPr>
          <w:cantSplit/>
        </w:trPr>
        <w:tc>
          <w:tcPr>
            <w:tcW w:w="2458" w:type="dxa"/>
          </w:tcPr>
          <w:p w14:paraId="0D80D0BF" w14:textId="41F2D99C" w:rsidR="002E75FC" w:rsidRPr="00D95E06" w:rsidRDefault="002E75FC" w:rsidP="002E75FC">
            <w:pPr>
              <w:spacing w:before="0" w:after="200" w:line="300" w:lineRule="exact"/>
            </w:pPr>
            <w:r>
              <w:t>Exercice partiel 4 – Vérification de tracés de câbles</w:t>
            </w:r>
          </w:p>
        </w:tc>
        <w:tc>
          <w:tcPr>
            <w:tcW w:w="5143" w:type="dxa"/>
          </w:tcPr>
          <w:p w14:paraId="21D4E078" w14:textId="779D8CED" w:rsidR="002E75FC" w:rsidRPr="008D274C" w:rsidRDefault="002E75FC" w:rsidP="002E75FC">
            <w:pPr>
              <w:spacing w:before="0" w:after="200" w:line="300" w:lineRule="exact"/>
              <w:jc w:val="both"/>
            </w:pPr>
            <w:r>
              <w:t>Vérifie les tracés de câbles à l’aide d’instruments de mesure adaptés et procède le cas échéant à des adaptations. Élabore des croquis de mesures.</w:t>
            </w:r>
          </w:p>
        </w:tc>
        <w:tc>
          <w:tcPr>
            <w:tcW w:w="1559" w:type="dxa"/>
          </w:tcPr>
          <w:p w14:paraId="7EB40E18" w14:textId="2EDF9094" w:rsidR="002E75FC" w:rsidRPr="009979D4" w:rsidRDefault="002E75FC" w:rsidP="002E75FC">
            <w:pPr>
              <w:spacing w:before="0" w:after="0" w:line="300" w:lineRule="exact"/>
              <w:rPr>
                <w:sz w:val="18"/>
                <w:szCs w:val="18"/>
              </w:rPr>
            </w:pPr>
            <w:r>
              <w:rPr>
                <w:sz w:val="18"/>
              </w:rPr>
              <w:t>Rempli</w:t>
            </w:r>
          </w:p>
          <w:p w14:paraId="5C8D98E4" w14:textId="72C524CE" w:rsidR="002E75FC" w:rsidRPr="009979D4" w:rsidRDefault="002E75FC" w:rsidP="002E75FC">
            <w:pPr>
              <w:spacing w:before="0" w:after="0" w:line="300" w:lineRule="exact"/>
              <w:rPr>
                <w:sz w:val="18"/>
                <w:szCs w:val="18"/>
              </w:rPr>
            </w:pPr>
            <w:r>
              <w:rPr>
                <w:sz w:val="18"/>
              </w:rPr>
              <w:t>Partiellement rempli</w:t>
            </w:r>
          </w:p>
          <w:p w14:paraId="3F2F4B81" w14:textId="023D37A8" w:rsidR="002E75FC" w:rsidRPr="009979D4" w:rsidRDefault="002E75FC" w:rsidP="002E75FC">
            <w:pPr>
              <w:spacing w:before="0" w:after="200" w:line="283" w:lineRule="atLeast"/>
              <w:rPr>
                <w:sz w:val="18"/>
                <w:szCs w:val="18"/>
              </w:rPr>
            </w:pPr>
            <w:r>
              <w:rPr>
                <w:sz w:val="18"/>
              </w:rPr>
              <w:t>Pas rempli</w:t>
            </w:r>
          </w:p>
        </w:tc>
        <w:tc>
          <w:tcPr>
            <w:tcW w:w="462" w:type="dxa"/>
          </w:tcPr>
          <w:p w14:paraId="14706430" w14:textId="77777777" w:rsidR="002E75FC" w:rsidRPr="003B641E" w:rsidRDefault="002E75FC" w:rsidP="002E75FC">
            <w:pPr>
              <w:spacing w:before="0" w:after="200" w:line="283" w:lineRule="atLeast"/>
              <w:rPr>
                <w:noProof/>
              </w:rPr>
            </w:pPr>
            <w:r>
              <w:rPr>
                <w:noProof/>
              </w:rPr>
              <mc:AlternateContent>
                <mc:Choice Requires="wps">
                  <w:drawing>
                    <wp:anchor distT="0" distB="0" distL="114300" distR="114300" simplePos="0" relativeHeight="25178014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ABF3F" id="Rechteck 25" o:spid="_x0000_s1026" style="position:absolute;margin-left:-.85pt;margin-top:19.2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117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3FB8F" id="Rechteck 26" o:spid="_x0000_s1026" style="position:absolute;margin-left:-.8pt;margin-top:4.7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219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AB64C" id="Rechteck 27" o:spid="_x0000_s1026" style="position:absolute;margin-left:-.95pt;margin-top:34.4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534FE" w:rsidRPr="009979D4" w14:paraId="0A834876" w14:textId="77777777" w:rsidTr="009E1C20">
        <w:trPr>
          <w:cantSplit/>
        </w:trPr>
        <w:tc>
          <w:tcPr>
            <w:tcW w:w="2458" w:type="dxa"/>
          </w:tcPr>
          <w:p w14:paraId="434E3D67" w14:textId="654AAF3B" w:rsidR="00D534FE" w:rsidRPr="00D95E06" w:rsidRDefault="00D534FE" w:rsidP="00D534FE">
            <w:pPr>
              <w:spacing w:before="0" w:after="200" w:line="300" w:lineRule="exact"/>
            </w:pPr>
            <w:r>
              <w:t>Exercice partiel 5 – Tirage/pose de câbles</w:t>
            </w:r>
          </w:p>
        </w:tc>
        <w:tc>
          <w:tcPr>
            <w:tcW w:w="5143" w:type="dxa"/>
          </w:tcPr>
          <w:p w14:paraId="2B96611A" w14:textId="7653DDAE" w:rsidR="00D534FE" w:rsidRPr="00C15D28" w:rsidRDefault="00D534FE" w:rsidP="00D534FE">
            <w:pPr>
              <w:spacing w:before="0" w:after="200" w:line="300" w:lineRule="exact"/>
              <w:jc w:val="both"/>
            </w:pPr>
            <w:r>
              <w:t>Réalise en équipe un tirage de câbles de manière appropriée.</w:t>
            </w:r>
          </w:p>
        </w:tc>
        <w:tc>
          <w:tcPr>
            <w:tcW w:w="1559" w:type="dxa"/>
          </w:tcPr>
          <w:p w14:paraId="6788BC0B" w14:textId="45FD96A4" w:rsidR="00D534FE" w:rsidRPr="009979D4" w:rsidRDefault="00D534FE" w:rsidP="00D534FE">
            <w:pPr>
              <w:spacing w:before="0" w:after="0" w:line="300" w:lineRule="exact"/>
              <w:rPr>
                <w:sz w:val="18"/>
                <w:szCs w:val="18"/>
              </w:rPr>
            </w:pPr>
            <w:r>
              <w:rPr>
                <w:sz w:val="18"/>
              </w:rPr>
              <w:t>Rempli</w:t>
            </w:r>
          </w:p>
          <w:p w14:paraId="03A2D3EE" w14:textId="5DD237AA" w:rsidR="00D534FE" w:rsidRPr="009979D4" w:rsidRDefault="00D534FE" w:rsidP="00D534FE">
            <w:pPr>
              <w:spacing w:before="0" w:after="0" w:line="300" w:lineRule="exact"/>
              <w:rPr>
                <w:sz w:val="18"/>
                <w:szCs w:val="18"/>
              </w:rPr>
            </w:pPr>
            <w:r>
              <w:rPr>
                <w:sz w:val="18"/>
              </w:rPr>
              <w:t>Partiellement rempli</w:t>
            </w:r>
          </w:p>
          <w:p w14:paraId="4317DD44" w14:textId="0A9A6500" w:rsidR="00D534FE" w:rsidRPr="009979D4" w:rsidRDefault="00D534FE" w:rsidP="00D534FE">
            <w:pPr>
              <w:spacing w:before="0" w:after="200" w:line="283" w:lineRule="atLeast"/>
              <w:rPr>
                <w:sz w:val="18"/>
                <w:szCs w:val="18"/>
              </w:rPr>
            </w:pPr>
            <w:r>
              <w:rPr>
                <w:sz w:val="18"/>
              </w:rPr>
              <w:t>Pas rempli</w:t>
            </w:r>
          </w:p>
        </w:tc>
        <w:tc>
          <w:tcPr>
            <w:tcW w:w="462" w:type="dxa"/>
          </w:tcPr>
          <w:p w14:paraId="059043BC" w14:textId="29824217" w:rsidR="00D534FE" w:rsidRPr="003B641E" w:rsidRDefault="00D534FE" w:rsidP="00D534FE">
            <w:pPr>
              <w:spacing w:before="0" w:after="200" w:line="283" w:lineRule="atLeast"/>
              <w:rPr>
                <w:noProof/>
              </w:rPr>
            </w:pPr>
            <w:r>
              <w:rPr>
                <w:noProof/>
              </w:rPr>
              <mc:AlternateContent>
                <mc:Choice Requires="wps">
                  <w:drawing>
                    <wp:anchor distT="0" distB="0" distL="114300" distR="114300" simplePos="0" relativeHeight="251793458"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375BA" id="Rechteck 5" o:spid="_x0000_s1026" style="position:absolute;margin-left:-.85pt;margin-top:19.2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4482"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D6841" id="Rechteck 8" o:spid="_x0000_s1026" style="position:absolute;margin-left:-.8pt;margin-top:4.7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5506"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C0136" id="Rechteck 9" o:spid="_x0000_s1026" style="position:absolute;margin-left:-.95pt;margin-top:34.4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534FE" w:rsidRPr="009979D4" w14:paraId="360EF9FF" w14:textId="77777777" w:rsidTr="009E1C20">
        <w:trPr>
          <w:cantSplit/>
        </w:trPr>
        <w:tc>
          <w:tcPr>
            <w:tcW w:w="2458" w:type="dxa"/>
          </w:tcPr>
          <w:p w14:paraId="64AC7E6E" w14:textId="3908FD04" w:rsidR="00D534FE" w:rsidRPr="00457268" w:rsidRDefault="00D534FE" w:rsidP="00D534FE">
            <w:pPr>
              <w:spacing w:before="0" w:after="200" w:line="300" w:lineRule="exact"/>
              <w:rPr>
                <w:highlight w:val="yellow"/>
              </w:rPr>
            </w:pPr>
            <w:r>
              <w:t>Exercice partiel 6 –</w:t>
            </w:r>
            <w:r>
              <w:br/>
            </w:r>
            <w:r>
              <w:rPr>
                <w:color w:val="auto"/>
              </w:rPr>
              <w:t>(</w:t>
            </w:r>
            <w:r>
              <w:rPr>
                <w:i/>
                <w:color w:val="auto"/>
              </w:rPr>
              <w:t>au 4</w:t>
            </w:r>
            <w:r>
              <w:rPr>
                <w:i/>
                <w:color w:val="auto"/>
                <w:vertAlign w:val="superscript"/>
              </w:rPr>
              <w:t>e</w:t>
            </w:r>
            <w:r>
              <w:rPr>
                <w:i/>
                <w:color w:val="auto"/>
              </w:rPr>
              <w:t xml:space="preserve"> semestre</w:t>
            </w:r>
            <w:r>
              <w:rPr>
                <w:color w:val="auto"/>
              </w:rPr>
              <w:t xml:space="preserve">) </w:t>
            </w:r>
            <w:r>
              <w:t>Montage d’une montée de câbles et préparation de câbles en vue du raccordement</w:t>
            </w:r>
          </w:p>
        </w:tc>
        <w:tc>
          <w:tcPr>
            <w:tcW w:w="5143" w:type="dxa"/>
          </w:tcPr>
          <w:p w14:paraId="487B2BD6" w14:textId="35B2FE17" w:rsidR="00D534FE" w:rsidRPr="00CF02F0" w:rsidRDefault="00D534FE" w:rsidP="00D534FE">
            <w:pPr>
              <w:spacing w:before="0" w:after="200" w:line="300" w:lineRule="exact"/>
              <w:jc w:val="both"/>
            </w:pPr>
            <w:r>
              <w:t>Réalise des montées de câbles pour des éclairages, des transformateurs monophasés, des alimentations, etc. Prépare des câbles basse tension en vue du raccordement.</w:t>
            </w:r>
          </w:p>
        </w:tc>
        <w:tc>
          <w:tcPr>
            <w:tcW w:w="1559" w:type="dxa"/>
          </w:tcPr>
          <w:p w14:paraId="10D3C931" w14:textId="29EDDAEC" w:rsidR="00D534FE" w:rsidRPr="009979D4" w:rsidRDefault="00D534FE" w:rsidP="00D534FE">
            <w:pPr>
              <w:spacing w:before="0" w:after="0" w:line="300" w:lineRule="exact"/>
              <w:rPr>
                <w:sz w:val="18"/>
                <w:szCs w:val="18"/>
              </w:rPr>
            </w:pPr>
            <w:r>
              <w:rPr>
                <w:sz w:val="18"/>
              </w:rPr>
              <w:t>Rempli</w:t>
            </w:r>
          </w:p>
          <w:p w14:paraId="27DA288E" w14:textId="13338629" w:rsidR="00D534FE" w:rsidRPr="009979D4" w:rsidRDefault="00D534FE" w:rsidP="00D534FE">
            <w:pPr>
              <w:spacing w:before="0" w:after="0" w:line="300" w:lineRule="exact"/>
              <w:rPr>
                <w:sz w:val="18"/>
                <w:szCs w:val="18"/>
              </w:rPr>
            </w:pPr>
            <w:r>
              <w:rPr>
                <w:sz w:val="18"/>
              </w:rPr>
              <w:t>Partiellement rempli</w:t>
            </w:r>
          </w:p>
          <w:p w14:paraId="384D7D78" w14:textId="0DFC4CA1" w:rsidR="00D534FE" w:rsidRPr="009979D4" w:rsidRDefault="00D534FE" w:rsidP="00D534FE">
            <w:pPr>
              <w:spacing w:before="0" w:after="200" w:line="283" w:lineRule="atLeast"/>
              <w:rPr>
                <w:sz w:val="18"/>
                <w:szCs w:val="18"/>
              </w:rPr>
            </w:pPr>
            <w:r>
              <w:rPr>
                <w:sz w:val="18"/>
              </w:rPr>
              <w:t>Pas rempli</w:t>
            </w:r>
          </w:p>
        </w:tc>
        <w:tc>
          <w:tcPr>
            <w:tcW w:w="462" w:type="dxa"/>
          </w:tcPr>
          <w:p w14:paraId="0FD33E70" w14:textId="3726C432" w:rsidR="00D534FE" w:rsidRPr="003B641E" w:rsidRDefault="00D534FE" w:rsidP="00D534FE">
            <w:pPr>
              <w:spacing w:before="0" w:after="200" w:line="283" w:lineRule="atLeast"/>
              <w:rPr>
                <w:noProof/>
              </w:rPr>
            </w:pPr>
            <w:r>
              <w:rPr>
                <w:noProof/>
              </w:rPr>
              <mc:AlternateContent>
                <mc:Choice Requires="wps">
                  <w:drawing>
                    <wp:anchor distT="0" distB="0" distL="114300" distR="114300" simplePos="0" relativeHeight="251796530"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56014" id="Rechteck 10"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7554"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A5C56" id="Rechteck 11"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8578"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2E659" id="Rechteck 12"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E75FC" w:rsidRPr="009979D4" w14:paraId="25B34226" w14:textId="77777777" w:rsidTr="009E1C20">
        <w:trPr>
          <w:cantSplit/>
        </w:trPr>
        <w:tc>
          <w:tcPr>
            <w:tcW w:w="2458" w:type="dxa"/>
          </w:tcPr>
          <w:p w14:paraId="20B68404" w14:textId="0A87CBCA" w:rsidR="002E75FC" w:rsidRPr="00D95E06" w:rsidRDefault="00CB58C3" w:rsidP="00932D2D">
            <w:pPr>
              <w:spacing w:before="0" w:after="200" w:line="300" w:lineRule="exact"/>
            </w:pPr>
            <w:r>
              <w:t>Exercice partiel 7 – Clôture</w:t>
            </w:r>
          </w:p>
        </w:tc>
        <w:tc>
          <w:tcPr>
            <w:tcW w:w="5143" w:type="dxa"/>
          </w:tcPr>
          <w:p w14:paraId="14F35949" w14:textId="1987163B" w:rsidR="002E75FC" w:rsidRPr="008D274C" w:rsidRDefault="002E75FC" w:rsidP="002E75FC">
            <w:pPr>
              <w:spacing w:before="0" w:after="200" w:line="300" w:lineRule="exact"/>
              <w:jc w:val="both"/>
            </w:pPr>
            <w:r>
              <w:t>Vérifie les travaux effectués avant la mise en service.</w:t>
            </w:r>
          </w:p>
        </w:tc>
        <w:tc>
          <w:tcPr>
            <w:tcW w:w="1559" w:type="dxa"/>
          </w:tcPr>
          <w:p w14:paraId="05F41785" w14:textId="1765F44A" w:rsidR="002E75FC" w:rsidRPr="009979D4" w:rsidRDefault="002E75FC" w:rsidP="002E75FC">
            <w:pPr>
              <w:spacing w:before="0" w:after="0" w:line="300" w:lineRule="exact"/>
              <w:rPr>
                <w:sz w:val="18"/>
                <w:szCs w:val="18"/>
              </w:rPr>
            </w:pPr>
            <w:r>
              <w:rPr>
                <w:sz w:val="18"/>
              </w:rPr>
              <w:t>Rempli</w:t>
            </w:r>
          </w:p>
          <w:p w14:paraId="0037032A" w14:textId="1082D0F4" w:rsidR="002E75FC" w:rsidRPr="009979D4" w:rsidRDefault="002E75FC" w:rsidP="002E75FC">
            <w:pPr>
              <w:spacing w:before="0" w:after="0" w:line="300" w:lineRule="exact"/>
              <w:rPr>
                <w:sz w:val="18"/>
                <w:szCs w:val="18"/>
              </w:rPr>
            </w:pPr>
            <w:r>
              <w:rPr>
                <w:sz w:val="18"/>
              </w:rPr>
              <w:t>Partiellement rempli</w:t>
            </w:r>
          </w:p>
          <w:p w14:paraId="56B4F21A" w14:textId="2B49C7ED" w:rsidR="002E75FC" w:rsidRPr="009979D4" w:rsidRDefault="002E75FC" w:rsidP="002E75FC">
            <w:pPr>
              <w:spacing w:before="0" w:after="200" w:line="283" w:lineRule="atLeast"/>
              <w:rPr>
                <w:sz w:val="18"/>
                <w:szCs w:val="18"/>
              </w:rPr>
            </w:pPr>
            <w:r>
              <w:rPr>
                <w:sz w:val="18"/>
              </w:rPr>
              <w:t>Pas rempli</w:t>
            </w:r>
          </w:p>
        </w:tc>
        <w:tc>
          <w:tcPr>
            <w:tcW w:w="462" w:type="dxa"/>
          </w:tcPr>
          <w:p w14:paraId="76B8AC34" w14:textId="49790FF8" w:rsidR="002E75FC" w:rsidRPr="003B641E" w:rsidRDefault="002E75FC" w:rsidP="002E75FC">
            <w:pPr>
              <w:spacing w:before="0" w:after="200" w:line="283" w:lineRule="atLeast"/>
              <w:rPr>
                <w:noProof/>
              </w:rPr>
            </w:pPr>
            <w:r>
              <w:rPr>
                <w:noProof/>
              </w:rPr>
              <mc:AlternateContent>
                <mc:Choice Requires="wps">
                  <w:drawing>
                    <wp:anchor distT="0" distB="0" distL="114300" distR="114300" simplePos="0" relativeHeight="251789362"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E9B2A" id="Rechteck 37" o:spid="_x0000_s1026" style="position:absolute;margin-left:-.85pt;margin-top:19.2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07F96" id="Rechteck 38" o:spid="_x0000_s1026" style="position:absolute;margin-left:-.8pt;margin-top:4.7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141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BC85B" id="Rechteck 39" o:spid="_x0000_s1026" style="position:absolute;margin-left:-.95pt;margin-top:34.4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C97084F" w14:textId="3EBA969A" w:rsidR="009B5D80" w:rsidRPr="000F7444" w:rsidRDefault="009B5D80" w:rsidP="00784A10">
      <w:pPr>
        <w:pStyle w:val="UntertitelPraxisauftrag"/>
        <w:rPr>
          <w:rFonts w:ascii="Arial" w:hAnsi="Arial" w:cs="Arial"/>
          <w:sz w:val="20"/>
          <w:szCs w:val="20"/>
        </w:rPr>
      </w:pPr>
      <w:r>
        <w:rPr>
          <w:rFonts w:ascii="Arial" w:hAnsi="Arial"/>
          <w:sz w:val="20"/>
        </w:rPr>
        <w:lastRenderedPageBreak/>
        <w:t>Documentation technique de l’ordre de travail</w:t>
      </w:r>
    </w:p>
    <w:tbl>
      <w:tblPr>
        <w:tblStyle w:val="Tabellenraster1"/>
        <w:tblW w:w="9621" w:type="dxa"/>
        <w:tblInd w:w="-5" w:type="dxa"/>
        <w:tblLook w:val="04A0" w:firstRow="1" w:lastRow="0" w:firstColumn="1" w:lastColumn="0" w:noHBand="0" w:noVBand="1"/>
      </w:tblPr>
      <w:tblGrid>
        <w:gridCol w:w="9621"/>
      </w:tblGrid>
      <w:tr w:rsidR="009B5D80" w:rsidRPr="000F7444" w14:paraId="17F90058" w14:textId="77777777" w:rsidTr="00611CD8">
        <w:trPr>
          <w:trHeight w:val="4625"/>
        </w:trPr>
        <w:tc>
          <w:tcPr>
            <w:tcW w:w="9621" w:type="dxa"/>
            <w:tcBorders>
              <w:top w:val="single" w:sz="4" w:space="0" w:color="000000"/>
              <w:left w:val="single" w:sz="4" w:space="0" w:color="000000"/>
              <w:right w:val="single" w:sz="4" w:space="0" w:color="000000"/>
            </w:tcBorders>
          </w:tcPr>
          <w:p w14:paraId="53734CB5" w14:textId="16889145" w:rsidR="00C531D0" w:rsidRPr="00303B5C" w:rsidRDefault="009B5D80" w:rsidP="00303B5C">
            <w:pPr>
              <w:pStyle w:val="AufzhlungszeichenPraxisauftrge"/>
              <w:rPr>
                <w:rFonts w:ascii="Arial" w:hAnsi="Arial" w:cs="Arial"/>
                <w:sz w:val="20"/>
                <w:szCs w:val="20"/>
              </w:rPr>
            </w:pPr>
            <w:r>
              <w:rPr>
                <w:rFonts w:ascii="Arial" w:hAnsi="Arial"/>
                <w:sz w:val="20"/>
              </w:rPr>
              <w:t>Décris la procédure que tu suis, étape par étape.</w:t>
            </w:r>
          </w:p>
          <w:p w14:paraId="39269398" w14:textId="267867AE" w:rsidR="00F33226" w:rsidRPr="000F7444" w:rsidRDefault="00F33226" w:rsidP="009F0C7B">
            <w:pPr>
              <w:pStyle w:val="AufzhlungszeichenPraxisauftrge"/>
              <w:rPr>
                <w:rFonts w:ascii="Arial" w:hAnsi="Arial" w:cs="Arial"/>
                <w:sz w:val="20"/>
                <w:szCs w:val="20"/>
              </w:rPr>
            </w:pPr>
          </w:p>
        </w:tc>
      </w:tr>
    </w:tbl>
    <w:p w14:paraId="5CB1541B" w14:textId="1039C089" w:rsidR="00C531D0" w:rsidRDefault="00C531D0">
      <w:pPr>
        <w:spacing w:before="0" w:after="0"/>
        <w:rPr>
          <w:rFonts w:eastAsia="SimHei"/>
          <w:b/>
          <w:iCs/>
          <w:spacing w:val="20"/>
          <w:sz w:val="20"/>
          <w:szCs w:val="20"/>
          <w:lang w:eastAsia="en-US"/>
        </w:rPr>
      </w:pPr>
    </w:p>
    <w:p w14:paraId="468EE671" w14:textId="1528E3A1" w:rsidR="009B5D80" w:rsidRPr="000F7444" w:rsidRDefault="009B5D80" w:rsidP="00784A10">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B5D80" w:rsidRPr="000F7444" w14:paraId="60FED702" w14:textId="77777777" w:rsidTr="71F4BEB6">
        <w:trPr>
          <w:trHeight w:val="1134"/>
        </w:trPr>
        <w:tc>
          <w:tcPr>
            <w:tcW w:w="9621" w:type="dxa"/>
            <w:tcBorders>
              <w:left w:val="single" w:sz="4" w:space="0" w:color="000000" w:themeColor="text1"/>
              <w:right w:val="single" w:sz="4" w:space="0" w:color="000000" w:themeColor="text1"/>
            </w:tcBorders>
          </w:tcPr>
          <w:p w14:paraId="01A04ACC" w14:textId="77777777" w:rsidR="009B5D80" w:rsidRDefault="009B5D80" w:rsidP="009F0C7B">
            <w:pPr>
              <w:pStyle w:val="AufzhlungszeichenPraxisauftrge"/>
              <w:contextualSpacing/>
              <w:rPr>
                <w:rFonts w:ascii="Arial" w:hAnsi="Arial" w:cs="Arial"/>
                <w:sz w:val="20"/>
                <w:szCs w:val="20"/>
              </w:rPr>
            </w:pPr>
            <w:r>
              <w:rPr>
                <w:rFonts w:ascii="Arial" w:hAnsi="Arial"/>
                <w:sz w:val="20"/>
              </w:rPr>
              <w:t xml:space="preserve">Réfléchis à la procédure que tu as </w:t>
            </w:r>
            <w:proofErr w:type="gramStart"/>
            <w:r>
              <w:rPr>
                <w:rFonts w:ascii="Arial" w:hAnsi="Arial"/>
                <w:sz w:val="20"/>
              </w:rPr>
              <w:t>suivie:</w:t>
            </w:r>
            <w:proofErr w:type="gramEnd"/>
            <w:r>
              <w:rPr>
                <w:rFonts w:ascii="Arial" w:hAnsi="Arial"/>
                <w:sz w:val="20"/>
              </w:rPr>
              <w:t xml:space="preserve"> à chacune des étapes, qu’as-tu bien réussi </w:t>
            </w:r>
            <w:bookmarkStart w:id="4" w:name="_Hlk119578298"/>
            <w:r>
              <w:rPr>
                <w:rFonts w:ascii="Arial" w:hAnsi="Arial"/>
                <w:sz w:val="20"/>
              </w:rPr>
              <w:t xml:space="preserve">et </w:t>
            </w:r>
            <w:bookmarkEnd w:id="4"/>
            <w:r>
              <w:rPr>
                <w:rFonts w:ascii="Arial" w:hAnsi="Arial"/>
                <w:sz w:val="20"/>
              </w:rPr>
              <w:t>qu’as-tu moins bien réussi?</w:t>
            </w:r>
          </w:p>
          <w:p w14:paraId="732B58E9" w14:textId="4D3C0BEC" w:rsidR="00C531D0" w:rsidRPr="008C6B2F" w:rsidRDefault="00C531D0" w:rsidP="008C6B2F">
            <w:pPr>
              <w:spacing w:before="0" w:after="240" w:line="300" w:lineRule="exact"/>
              <w:jc w:val="both"/>
              <w:rPr>
                <w:rFonts w:ascii="Bradley Hand ITC" w:hAnsi="Bradley Hand ITC"/>
              </w:rPr>
            </w:pPr>
          </w:p>
        </w:tc>
      </w:tr>
      <w:tr w:rsidR="009B5D80" w:rsidRPr="000F7444" w14:paraId="18E36367" w14:textId="77777777" w:rsidTr="71F4BEB6">
        <w:trPr>
          <w:trHeight w:val="1134"/>
        </w:trPr>
        <w:tc>
          <w:tcPr>
            <w:tcW w:w="9621" w:type="dxa"/>
            <w:tcBorders>
              <w:left w:val="single" w:sz="4" w:space="0" w:color="000000" w:themeColor="text1"/>
              <w:right w:val="single" w:sz="4" w:space="0" w:color="000000" w:themeColor="text1"/>
            </w:tcBorders>
          </w:tcPr>
          <w:p w14:paraId="46904993" w14:textId="77777777" w:rsidR="009B5D80" w:rsidRDefault="009B5D80" w:rsidP="71F4BEB6">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2B8B4504" w14:textId="545331B3" w:rsidR="00C531D0" w:rsidRPr="00E73F0B" w:rsidRDefault="00C531D0" w:rsidP="71F4BEB6">
            <w:pPr>
              <w:pStyle w:val="AufzhlungszeichenPraxisauftrge"/>
              <w:rPr>
                <w:rFonts w:ascii="Arial" w:hAnsi="Arial" w:cs="Arial"/>
              </w:rPr>
            </w:pPr>
          </w:p>
        </w:tc>
      </w:tr>
    </w:tbl>
    <w:p w14:paraId="7B0A7DB3" w14:textId="77777777" w:rsidR="00B9513C" w:rsidRDefault="00B9513C" w:rsidP="00784A10">
      <w:pPr>
        <w:pStyle w:val="UntertitelPraxisauftrag"/>
        <w:rPr>
          <w:rFonts w:ascii="Arial" w:hAnsi="Arial" w:cs="Arial"/>
          <w:sz w:val="20"/>
          <w:szCs w:val="20"/>
        </w:rPr>
      </w:pPr>
    </w:p>
    <w:p w14:paraId="66691BB1" w14:textId="50880E34" w:rsidR="009B5D80" w:rsidRPr="000F7444" w:rsidRDefault="009B5D80" w:rsidP="00784A10">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551"/>
        <w:gridCol w:w="4943"/>
      </w:tblGrid>
      <w:tr w:rsidR="009B5D80" w:rsidRPr="000F7444" w14:paraId="77ECE00C" w14:textId="77777777" w:rsidTr="00611CD8">
        <w:trPr>
          <w:trHeight w:val="1402"/>
        </w:trPr>
        <w:tc>
          <w:tcPr>
            <w:tcW w:w="9621" w:type="dxa"/>
            <w:gridSpan w:val="3"/>
            <w:tcBorders>
              <w:left w:val="single" w:sz="4" w:space="0" w:color="000000"/>
              <w:right w:val="single" w:sz="4" w:space="0" w:color="000000"/>
            </w:tcBorders>
          </w:tcPr>
          <w:p w14:paraId="695834C2" w14:textId="60EB75BC" w:rsidR="00C531D0" w:rsidRPr="000F7444" w:rsidRDefault="00C531D0" w:rsidP="009F0C7B">
            <w:pPr>
              <w:pStyle w:val="AufzhlungszeichenPraxisauftrge"/>
              <w:rPr>
                <w:rFonts w:ascii="Arial" w:hAnsi="Arial" w:cs="Arial"/>
                <w:sz w:val="20"/>
                <w:szCs w:val="20"/>
              </w:rPr>
            </w:pPr>
          </w:p>
        </w:tc>
      </w:tr>
      <w:tr w:rsidR="009B5D80" w:rsidRPr="009979D4" w14:paraId="63E95FC3" w14:textId="77777777" w:rsidTr="009B5D80">
        <w:trPr>
          <w:trHeight w:hRule="exact" w:val="227"/>
        </w:trPr>
        <w:tc>
          <w:tcPr>
            <w:tcW w:w="2127" w:type="dxa"/>
            <w:tcBorders>
              <w:left w:val="single" w:sz="4" w:space="0" w:color="FFFFFF"/>
              <w:bottom w:val="single" w:sz="4" w:space="0" w:color="FFFFFF"/>
              <w:right w:val="single" w:sz="4" w:space="0" w:color="FFFFFF"/>
            </w:tcBorders>
            <w:vAlign w:val="center"/>
          </w:tcPr>
          <w:p w14:paraId="555C29F0" w14:textId="77777777" w:rsidR="009B5D80" w:rsidRPr="009979D4" w:rsidRDefault="009B5D80" w:rsidP="009B5D80">
            <w:pPr>
              <w:spacing w:line="300" w:lineRule="exact"/>
              <w:jc w:val="both"/>
            </w:pPr>
          </w:p>
        </w:tc>
        <w:tc>
          <w:tcPr>
            <w:tcW w:w="7494" w:type="dxa"/>
            <w:gridSpan w:val="2"/>
            <w:tcBorders>
              <w:left w:val="single" w:sz="4" w:space="0" w:color="FFFFFF"/>
              <w:right w:val="single" w:sz="4" w:space="0" w:color="FFFFFF"/>
            </w:tcBorders>
            <w:vAlign w:val="center"/>
          </w:tcPr>
          <w:p w14:paraId="4BC1C683" w14:textId="77777777" w:rsidR="009B5D80" w:rsidRPr="009979D4" w:rsidRDefault="009B5D80" w:rsidP="009B5D80">
            <w:pPr>
              <w:spacing w:line="300" w:lineRule="exact"/>
              <w:jc w:val="both"/>
            </w:pPr>
          </w:p>
        </w:tc>
      </w:tr>
      <w:tr w:rsidR="00911A5B" w:rsidRPr="009979D4" w14:paraId="79021CE6" w14:textId="77777777" w:rsidTr="00E72BDD">
        <w:trPr>
          <w:cantSplit/>
          <w:trHeight w:hRule="exact" w:val="1198"/>
        </w:trPr>
        <w:tc>
          <w:tcPr>
            <w:tcW w:w="2127" w:type="dxa"/>
            <w:tcBorders>
              <w:top w:val="single" w:sz="4" w:space="0" w:color="FFFFFF"/>
              <w:left w:val="single" w:sz="4" w:space="0" w:color="FFFFFF"/>
              <w:bottom w:val="single" w:sz="4" w:space="0" w:color="FFFFFF"/>
            </w:tcBorders>
            <w:vAlign w:val="center"/>
          </w:tcPr>
          <w:p w14:paraId="0B0BA352" w14:textId="083161CE" w:rsidR="00911A5B" w:rsidRPr="000F7444" w:rsidRDefault="00911A5B" w:rsidP="00E72BDD">
            <w:r>
              <w:t xml:space="preserve">Date/signature </w:t>
            </w:r>
            <w:r>
              <w:br/>
              <w:t>de la personne en formation</w:t>
            </w:r>
          </w:p>
        </w:tc>
        <w:tc>
          <w:tcPr>
            <w:tcW w:w="2551" w:type="dxa"/>
            <w:tcBorders>
              <w:right w:val="single" w:sz="4" w:space="0" w:color="000000"/>
            </w:tcBorders>
            <w:vAlign w:val="center"/>
          </w:tcPr>
          <w:p w14:paraId="58852E58" w14:textId="77777777" w:rsidR="00911A5B" w:rsidRPr="000F7444" w:rsidRDefault="00911A5B" w:rsidP="000551B4">
            <w:pPr>
              <w:spacing w:line="300" w:lineRule="exact"/>
              <w:jc w:val="both"/>
            </w:pPr>
          </w:p>
        </w:tc>
        <w:tc>
          <w:tcPr>
            <w:tcW w:w="4943" w:type="dxa"/>
            <w:tcBorders>
              <w:right w:val="single" w:sz="4" w:space="0" w:color="000000"/>
            </w:tcBorders>
            <w:vAlign w:val="center"/>
          </w:tcPr>
          <w:p w14:paraId="084FD098" w14:textId="77777777" w:rsidR="00911A5B" w:rsidRPr="000F7444" w:rsidRDefault="00911A5B" w:rsidP="000551B4">
            <w:pPr>
              <w:spacing w:line="300" w:lineRule="exact"/>
              <w:jc w:val="both"/>
            </w:pPr>
          </w:p>
        </w:tc>
      </w:tr>
      <w:tr w:rsidR="00911A5B" w:rsidRPr="009979D4" w14:paraId="557F8093" w14:textId="77777777" w:rsidTr="00E72BDD">
        <w:trPr>
          <w:cantSplit/>
          <w:trHeight w:hRule="exact" w:val="1197"/>
        </w:trPr>
        <w:tc>
          <w:tcPr>
            <w:tcW w:w="2127" w:type="dxa"/>
            <w:tcBorders>
              <w:top w:val="single" w:sz="4" w:space="0" w:color="FFFFFF"/>
              <w:left w:val="single" w:sz="4" w:space="0" w:color="FFFFFF"/>
              <w:bottom w:val="single" w:sz="4" w:space="0" w:color="FFFFFF"/>
            </w:tcBorders>
            <w:vAlign w:val="center"/>
          </w:tcPr>
          <w:p w14:paraId="5A432178" w14:textId="77777777" w:rsidR="00911A5B" w:rsidRDefault="00911A5B" w:rsidP="00B322EF">
            <w:r>
              <w:t xml:space="preserve">Date/signature </w:t>
            </w:r>
            <w:r>
              <w:br/>
              <w:t>de la formatrice professionnelle ou du formateur professionnel</w:t>
            </w:r>
          </w:p>
          <w:p w14:paraId="1ABAE78D" w14:textId="77777777" w:rsidR="00611CD8" w:rsidRDefault="00611CD8" w:rsidP="00B322EF"/>
          <w:p w14:paraId="5297F522" w14:textId="77777777" w:rsidR="00611CD8" w:rsidRDefault="00611CD8" w:rsidP="00B322EF"/>
          <w:p w14:paraId="6EA15160" w14:textId="77777777" w:rsidR="00611CD8" w:rsidRDefault="00611CD8" w:rsidP="00B322EF"/>
          <w:p w14:paraId="67AC1249" w14:textId="77777777" w:rsidR="00611CD8" w:rsidRDefault="00611CD8" w:rsidP="00B322EF"/>
          <w:p w14:paraId="5BCB14CE" w14:textId="77777777" w:rsidR="00611CD8" w:rsidRDefault="00611CD8" w:rsidP="00B322EF"/>
          <w:p w14:paraId="62C333B3" w14:textId="77777777" w:rsidR="00611CD8" w:rsidRDefault="00611CD8" w:rsidP="00B322EF"/>
          <w:p w14:paraId="14931496" w14:textId="77777777" w:rsidR="00611CD8" w:rsidRDefault="00611CD8" w:rsidP="00B322EF"/>
          <w:p w14:paraId="59C63EAD" w14:textId="77777777" w:rsidR="00611CD8" w:rsidRDefault="00611CD8" w:rsidP="00B322EF"/>
          <w:p w14:paraId="578EA542" w14:textId="77777777" w:rsidR="00611CD8" w:rsidRDefault="00611CD8" w:rsidP="00B322EF"/>
          <w:p w14:paraId="7F04FA4C" w14:textId="77777777" w:rsidR="00611CD8" w:rsidRDefault="00611CD8" w:rsidP="00B322EF"/>
          <w:p w14:paraId="7F28BED3" w14:textId="77777777" w:rsidR="00611CD8" w:rsidRDefault="00611CD8" w:rsidP="00B322EF"/>
          <w:p w14:paraId="44CFD1B0" w14:textId="77777777" w:rsidR="00611CD8" w:rsidRDefault="00611CD8" w:rsidP="00B322EF"/>
          <w:p w14:paraId="611BA0E8" w14:textId="36006A75" w:rsidR="00611CD8" w:rsidRPr="000F7444" w:rsidRDefault="00611CD8" w:rsidP="00B322EF"/>
        </w:tc>
        <w:tc>
          <w:tcPr>
            <w:tcW w:w="2551" w:type="dxa"/>
            <w:tcBorders>
              <w:right w:val="single" w:sz="4" w:space="0" w:color="000000"/>
            </w:tcBorders>
            <w:vAlign w:val="center"/>
          </w:tcPr>
          <w:p w14:paraId="7BF8E022" w14:textId="77777777" w:rsidR="00911A5B" w:rsidRPr="000F7444" w:rsidRDefault="00911A5B" w:rsidP="000551B4">
            <w:pPr>
              <w:spacing w:line="300" w:lineRule="exact"/>
              <w:jc w:val="both"/>
            </w:pPr>
          </w:p>
        </w:tc>
        <w:tc>
          <w:tcPr>
            <w:tcW w:w="4943" w:type="dxa"/>
            <w:tcBorders>
              <w:right w:val="single" w:sz="4" w:space="0" w:color="000000"/>
            </w:tcBorders>
            <w:vAlign w:val="center"/>
          </w:tcPr>
          <w:p w14:paraId="15BB8239" w14:textId="77777777" w:rsidR="00911A5B" w:rsidRPr="000F7444" w:rsidRDefault="00911A5B" w:rsidP="00C80E89">
            <w:pPr>
              <w:spacing w:line="300" w:lineRule="exact"/>
              <w:jc w:val="both"/>
            </w:pPr>
          </w:p>
        </w:tc>
      </w:tr>
    </w:tbl>
    <w:p w14:paraId="6783F087" w14:textId="7792A24A" w:rsidR="009B5D80" w:rsidRPr="000F7444" w:rsidRDefault="009B5D80" w:rsidP="00CC32F2">
      <w:pPr>
        <w:spacing w:before="0" w:after="200" w:line="283" w:lineRule="atLeast"/>
        <w:rPr>
          <w:rFonts w:eastAsia="Arial"/>
          <w:sz w:val="20"/>
          <w:szCs w:val="20"/>
          <w:lang w:eastAsia="en-US"/>
        </w:rPr>
      </w:pPr>
    </w:p>
    <w:bookmarkEnd w:id="0"/>
    <w:sectPr w:rsidR="009B5D80" w:rsidRPr="000F7444"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F781" w14:textId="77777777" w:rsidR="00AE318C" w:rsidRDefault="00AE318C">
      <w:r>
        <w:separator/>
      </w:r>
    </w:p>
  </w:endnote>
  <w:endnote w:type="continuationSeparator" w:id="0">
    <w:p w14:paraId="49EE0EA4" w14:textId="77777777" w:rsidR="00AE318C" w:rsidRDefault="00AE318C">
      <w:r>
        <w:continuationSeparator/>
      </w:r>
    </w:p>
  </w:endnote>
  <w:endnote w:type="continuationNotice" w:id="1">
    <w:p w14:paraId="4305DE59" w14:textId="77777777" w:rsidR="00AE318C" w:rsidRDefault="00AE31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r>
    <w:proofErr w:type="gramStart"/>
    <w:r>
      <w:t>Auteur:</w:t>
    </w:r>
    <w:proofErr w:type="gramEnd"/>
    <w:r>
      <w:t xml:space="preserve"> Charles Gyger</w:t>
    </w:r>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216"/>
      <w:gridCol w:w="3209"/>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C0ABE2A" w:rsidR="00EC4001" w:rsidRDefault="00D175A8" w:rsidP="00EC4001">
          <w:pPr>
            <w:tabs>
              <w:tab w:val="center" w:pos="1522"/>
            </w:tabs>
            <w:spacing w:before="0" w:after="0"/>
            <w:jc w:val="center"/>
            <w:rPr>
              <w:color w:val="4D4D4D"/>
              <w:sz w:val="16"/>
              <w:szCs w:val="16"/>
            </w:rPr>
          </w:pPr>
          <w:r>
            <w:rPr>
              <w:color w:val="4D4D4D"/>
              <w:sz w:val="16"/>
            </w:rPr>
            <w:t>01.02.2023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7B8EB8B0"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C868E6">
            <w:rPr>
              <w:noProof/>
              <w:color w:val="auto"/>
              <w:sz w:val="18"/>
            </w:rPr>
            <w:t>6</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C868E6">
            <w:rPr>
              <w:noProof/>
              <w:color w:val="auto"/>
              <w:sz w:val="18"/>
            </w:rPr>
            <w:t>7</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414BC93E"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C868E6" w:rsidRPr="00C868E6">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C868E6" w:rsidRPr="00C868E6">
            <w:rPr>
              <w:rFonts w:ascii="Arial" w:hAnsi="Arial" w:cs="Arial"/>
              <w:noProof/>
              <w:sz w:val="18"/>
              <w:highlight w:val="white"/>
            </w:rPr>
            <w:t>7</w:t>
          </w:r>
          <w:r w:rsidRPr="00753C7A">
            <w:rPr>
              <w:rFonts w:ascii="Arial" w:hAnsi="Arial" w:cs="Arial"/>
              <w:sz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8A3A" w14:textId="77777777" w:rsidR="00AE318C" w:rsidRDefault="00AE318C">
      <w:r>
        <w:separator/>
      </w:r>
    </w:p>
  </w:footnote>
  <w:footnote w:type="continuationSeparator" w:id="0">
    <w:p w14:paraId="223380BE" w14:textId="77777777" w:rsidR="00AE318C" w:rsidRDefault="00AE318C">
      <w:r>
        <w:continuationSeparator/>
      </w:r>
    </w:p>
  </w:footnote>
  <w:footnote w:type="continuationNotice" w:id="1">
    <w:p w14:paraId="79D3AAE5" w14:textId="77777777" w:rsidR="00AE318C" w:rsidRDefault="00AE31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 xml:space="preserve">Formation professionnelle initiale </w:t>
          </w:r>
          <w:proofErr w:type="gramStart"/>
          <w:r>
            <w:t>d’électricien:</w:t>
          </w:r>
          <w:proofErr w:type="gramEnd"/>
          <w:r>
            <w:t>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2AA32619" w:rsidR="00753C7A" w:rsidRDefault="00091DBC" w:rsidP="00FD57B0">
          <w:pPr>
            <w:pStyle w:val="Kopfzeile"/>
            <w:tabs>
              <w:tab w:val="clear" w:pos="4819"/>
              <w:tab w:val="clear" w:pos="9638"/>
              <w:tab w:val="left" w:pos="3181"/>
            </w:tabs>
          </w:pPr>
          <w:r>
            <w:rPr>
              <w:b/>
            </w:rPr>
            <w:t>Exercices pratiques pour l’entreprise / Lignes de contact</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2820EB78">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97555978">
    <w:abstractNumId w:val="33"/>
  </w:num>
  <w:num w:numId="2" w16cid:durableId="1542591716">
    <w:abstractNumId w:val="0"/>
  </w:num>
  <w:num w:numId="3" w16cid:durableId="100226441">
    <w:abstractNumId w:val="1"/>
  </w:num>
  <w:num w:numId="4" w16cid:durableId="1734811332">
    <w:abstractNumId w:val="34"/>
  </w:num>
  <w:num w:numId="5" w16cid:durableId="1443526589">
    <w:abstractNumId w:val="29"/>
  </w:num>
  <w:num w:numId="6" w16cid:durableId="1267427427">
    <w:abstractNumId w:val="16"/>
  </w:num>
  <w:num w:numId="7" w16cid:durableId="1678119918">
    <w:abstractNumId w:val="14"/>
  </w:num>
  <w:num w:numId="8" w16cid:durableId="993148892">
    <w:abstractNumId w:val="23"/>
  </w:num>
  <w:num w:numId="9" w16cid:durableId="876435085">
    <w:abstractNumId w:val="32"/>
  </w:num>
  <w:num w:numId="10" w16cid:durableId="1481069525">
    <w:abstractNumId w:val="5"/>
  </w:num>
  <w:num w:numId="11" w16cid:durableId="872572583">
    <w:abstractNumId w:val="24"/>
  </w:num>
  <w:num w:numId="12" w16cid:durableId="881215719">
    <w:abstractNumId w:val="17"/>
  </w:num>
  <w:num w:numId="13" w16cid:durableId="1773012086">
    <w:abstractNumId w:val="2"/>
  </w:num>
  <w:num w:numId="14" w16cid:durableId="1703094604">
    <w:abstractNumId w:val="19"/>
  </w:num>
  <w:num w:numId="15" w16cid:durableId="370350232">
    <w:abstractNumId w:val="37"/>
  </w:num>
  <w:num w:numId="16" w16cid:durableId="2637685">
    <w:abstractNumId w:val="12"/>
  </w:num>
  <w:num w:numId="17" w16cid:durableId="1070344541">
    <w:abstractNumId w:val="28"/>
  </w:num>
  <w:num w:numId="18" w16cid:durableId="1345671432">
    <w:abstractNumId w:val="7"/>
  </w:num>
  <w:num w:numId="19" w16cid:durableId="582689333">
    <w:abstractNumId w:val="15"/>
  </w:num>
  <w:num w:numId="20" w16cid:durableId="634989578">
    <w:abstractNumId w:val="11"/>
  </w:num>
  <w:num w:numId="21" w16cid:durableId="237594523">
    <w:abstractNumId w:val="25"/>
  </w:num>
  <w:num w:numId="22" w16cid:durableId="1823690455">
    <w:abstractNumId w:val="39"/>
  </w:num>
  <w:num w:numId="23" w16cid:durableId="322978760">
    <w:abstractNumId w:val="13"/>
  </w:num>
  <w:num w:numId="24" w16cid:durableId="1917981755">
    <w:abstractNumId w:val="30"/>
  </w:num>
  <w:num w:numId="25" w16cid:durableId="1368721140">
    <w:abstractNumId w:val="36"/>
  </w:num>
  <w:num w:numId="26" w16cid:durableId="1163087977">
    <w:abstractNumId w:val="27"/>
  </w:num>
  <w:num w:numId="27" w16cid:durableId="332538762">
    <w:abstractNumId w:val="35"/>
  </w:num>
  <w:num w:numId="28" w16cid:durableId="1523350769">
    <w:abstractNumId w:val="4"/>
  </w:num>
  <w:num w:numId="29" w16cid:durableId="273445526">
    <w:abstractNumId w:val="3"/>
  </w:num>
  <w:num w:numId="30" w16cid:durableId="967248971">
    <w:abstractNumId w:val="22"/>
  </w:num>
  <w:num w:numId="31" w16cid:durableId="492331072">
    <w:abstractNumId w:val="10"/>
  </w:num>
  <w:num w:numId="32" w16cid:durableId="751852921">
    <w:abstractNumId w:val="6"/>
  </w:num>
  <w:num w:numId="33" w16cid:durableId="2071725227">
    <w:abstractNumId w:val="8"/>
  </w:num>
  <w:num w:numId="34" w16cid:durableId="1875534799">
    <w:abstractNumId w:val="21"/>
  </w:num>
  <w:num w:numId="35" w16cid:durableId="299193664">
    <w:abstractNumId w:val="18"/>
  </w:num>
  <w:num w:numId="36" w16cid:durableId="1120488677">
    <w:abstractNumId w:val="31"/>
  </w:num>
  <w:num w:numId="37" w16cid:durableId="643387641">
    <w:abstractNumId w:val="26"/>
  </w:num>
  <w:num w:numId="38" w16cid:durableId="1822041632">
    <w:abstractNumId w:val="38"/>
  </w:num>
  <w:num w:numId="39" w16cid:durableId="1294866878">
    <w:abstractNumId w:val="20"/>
  </w:num>
  <w:num w:numId="40" w16cid:durableId="158407307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2ABE"/>
    <w:rsid w:val="00004440"/>
    <w:rsid w:val="0000515E"/>
    <w:rsid w:val="00007974"/>
    <w:rsid w:val="00010739"/>
    <w:rsid w:val="000125D3"/>
    <w:rsid w:val="00013A8A"/>
    <w:rsid w:val="00015CAD"/>
    <w:rsid w:val="0001730F"/>
    <w:rsid w:val="00020911"/>
    <w:rsid w:val="00021109"/>
    <w:rsid w:val="00023D8C"/>
    <w:rsid w:val="00024E9F"/>
    <w:rsid w:val="00026B4B"/>
    <w:rsid w:val="0002752C"/>
    <w:rsid w:val="00027856"/>
    <w:rsid w:val="0003241E"/>
    <w:rsid w:val="00032C28"/>
    <w:rsid w:val="00032EF2"/>
    <w:rsid w:val="0003579E"/>
    <w:rsid w:val="00037731"/>
    <w:rsid w:val="00040ECF"/>
    <w:rsid w:val="000418FA"/>
    <w:rsid w:val="00042706"/>
    <w:rsid w:val="00044E53"/>
    <w:rsid w:val="0004550D"/>
    <w:rsid w:val="000455D9"/>
    <w:rsid w:val="00045609"/>
    <w:rsid w:val="00045CAE"/>
    <w:rsid w:val="00047765"/>
    <w:rsid w:val="00050038"/>
    <w:rsid w:val="0005231C"/>
    <w:rsid w:val="00053CAC"/>
    <w:rsid w:val="00054B4B"/>
    <w:rsid w:val="0005500C"/>
    <w:rsid w:val="000551B4"/>
    <w:rsid w:val="000559A8"/>
    <w:rsid w:val="00057AB2"/>
    <w:rsid w:val="00061467"/>
    <w:rsid w:val="0006205A"/>
    <w:rsid w:val="00063475"/>
    <w:rsid w:val="0006420B"/>
    <w:rsid w:val="000647DE"/>
    <w:rsid w:val="0006565E"/>
    <w:rsid w:val="00065F58"/>
    <w:rsid w:val="0006601E"/>
    <w:rsid w:val="00071572"/>
    <w:rsid w:val="000723C7"/>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5F04"/>
    <w:rsid w:val="000867E5"/>
    <w:rsid w:val="00090BC1"/>
    <w:rsid w:val="00090DFF"/>
    <w:rsid w:val="00091DBC"/>
    <w:rsid w:val="000940D8"/>
    <w:rsid w:val="000942C7"/>
    <w:rsid w:val="000948D5"/>
    <w:rsid w:val="00095437"/>
    <w:rsid w:val="000956AF"/>
    <w:rsid w:val="00096D78"/>
    <w:rsid w:val="000A16FE"/>
    <w:rsid w:val="000A219A"/>
    <w:rsid w:val="000A2207"/>
    <w:rsid w:val="000A379D"/>
    <w:rsid w:val="000A40F4"/>
    <w:rsid w:val="000A4336"/>
    <w:rsid w:val="000A460E"/>
    <w:rsid w:val="000A5EA3"/>
    <w:rsid w:val="000A7676"/>
    <w:rsid w:val="000B0FF2"/>
    <w:rsid w:val="000B27D0"/>
    <w:rsid w:val="000B290A"/>
    <w:rsid w:val="000B3527"/>
    <w:rsid w:val="000B483A"/>
    <w:rsid w:val="000B6D93"/>
    <w:rsid w:val="000B7F14"/>
    <w:rsid w:val="000C09DB"/>
    <w:rsid w:val="000C35E5"/>
    <w:rsid w:val="000C4A4E"/>
    <w:rsid w:val="000C4DE1"/>
    <w:rsid w:val="000C790D"/>
    <w:rsid w:val="000D08FE"/>
    <w:rsid w:val="000D20A7"/>
    <w:rsid w:val="000D5201"/>
    <w:rsid w:val="000D57CF"/>
    <w:rsid w:val="000D6318"/>
    <w:rsid w:val="000D7E43"/>
    <w:rsid w:val="000E5437"/>
    <w:rsid w:val="000E6B5F"/>
    <w:rsid w:val="000F0068"/>
    <w:rsid w:val="000F206B"/>
    <w:rsid w:val="000F3ADA"/>
    <w:rsid w:val="000F728B"/>
    <w:rsid w:val="000F7444"/>
    <w:rsid w:val="0010017E"/>
    <w:rsid w:val="001013E2"/>
    <w:rsid w:val="00102621"/>
    <w:rsid w:val="00102ADC"/>
    <w:rsid w:val="0010341A"/>
    <w:rsid w:val="00104108"/>
    <w:rsid w:val="00104D98"/>
    <w:rsid w:val="00105126"/>
    <w:rsid w:val="0010537E"/>
    <w:rsid w:val="00105566"/>
    <w:rsid w:val="00105F77"/>
    <w:rsid w:val="00106EBE"/>
    <w:rsid w:val="00110A7D"/>
    <w:rsid w:val="001115C5"/>
    <w:rsid w:val="0011299F"/>
    <w:rsid w:val="00115755"/>
    <w:rsid w:val="00116701"/>
    <w:rsid w:val="0012114B"/>
    <w:rsid w:val="0012296A"/>
    <w:rsid w:val="0012369C"/>
    <w:rsid w:val="00123A57"/>
    <w:rsid w:val="001250AC"/>
    <w:rsid w:val="0013029A"/>
    <w:rsid w:val="001303B4"/>
    <w:rsid w:val="0013228F"/>
    <w:rsid w:val="00132AC4"/>
    <w:rsid w:val="0013350F"/>
    <w:rsid w:val="00133AE2"/>
    <w:rsid w:val="001347DA"/>
    <w:rsid w:val="0014088A"/>
    <w:rsid w:val="00141575"/>
    <w:rsid w:val="00143528"/>
    <w:rsid w:val="001442AD"/>
    <w:rsid w:val="00144F6F"/>
    <w:rsid w:val="0014550F"/>
    <w:rsid w:val="0015486F"/>
    <w:rsid w:val="00154908"/>
    <w:rsid w:val="001564C2"/>
    <w:rsid w:val="00160833"/>
    <w:rsid w:val="00162990"/>
    <w:rsid w:val="00163290"/>
    <w:rsid w:val="00163CE6"/>
    <w:rsid w:val="001646CB"/>
    <w:rsid w:val="001672C3"/>
    <w:rsid w:val="001715EF"/>
    <w:rsid w:val="00173A2A"/>
    <w:rsid w:val="0017746C"/>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66F3"/>
    <w:rsid w:val="001D239B"/>
    <w:rsid w:val="001D44C8"/>
    <w:rsid w:val="001D4C35"/>
    <w:rsid w:val="001E000C"/>
    <w:rsid w:val="001E1B28"/>
    <w:rsid w:val="001E2714"/>
    <w:rsid w:val="001E296D"/>
    <w:rsid w:val="001E2AE5"/>
    <w:rsid w:val="001E2B6F"/>
    <w:rsid w:val="001E46E2"/>
    <w:rsid w:val="001F0DE8"/>
    <w:rsid w:val="001F2CDD"/>
    <w:rsid w:val="001F2DB0"/>
    <w:rsid w:val="001F2FC7"/>
    <w:rsid w:val="001F79A2"/>
    <w:rsid w:val="00200166"/>
    <w:rsid w:val="00203D83"/>
    <w:rsid w:val="00213C9C"/>
    <w:rsid w:val="00214D1B"/>
    <w:rsid w:val="00216705"/>
    <w:rsid w:val="0021719F"/>
    <w:rsid w:val="00226C0A"/>
    <w:rsid w:val="0023193F"/>
    <w:rsid w:val="00233195"/>
    <w:rsid w:val="0023406C"/>
    <w:rsid w:val="002341D8"/>
    <w:rsid w:val="00234F1F"/>
    <w:rsid w:val="00237F6A"/>
    <w:rsid w:val="00241422"/>
    <w:rsid w:val="00241833"/>
    <w:rsid w:val="00245297"/>
    <w:rsid w:val="00245594"/>
    <w:rsid w:val="00250F67"/>
    <w:rsid w:val="00252095"/>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5D93"/>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73C9"/>
    <w:rsid w:val="002A74D3"/>
    <w:rsid w:val="002A7589"/>
    <w:rsid w:val="002A78AC"/>
    <w:rsid w:val="002B0917"/>
    <w:rsid w:val="002B415E"/>
    <w:rsid w:val="002B4293"/>
    <w:rsid w:val="002B4A34"/>
    <w:rsid w:val="002B4AA9"/>
    <w:rsid w:val="002B5DDD"/>
    <w:rsid w:val="002C0C4E"/>
    <w:rsid w:val="002C0C83"/>
    <w:rsid w:val="002C2170"/>
    <w:rsid w:val="002C5E02"/>
    <w:rsid w:val="002D0BBC"/>
    <w:rsid w:val="002D3D6F"/>
    <w:rsid w:val="002D4166"/>
    <w:rsid w:val="002D4D84"/>
    <w:rsid w:val="002D5930"/>
    <w:rsid w:val="002E0480"/>
    <w:rsid w:val="002E0D71"/>
    <w:rsid w:val="002E15A1"/>
    <w:rsid w:val="002E1623"/>
    <w:rsid w:val="002E228F"/>
    <w:rsid w:val="002E2A98"/>
    <w:rsid w:val="002E461D"/>
    <w:rsid w:val="002E613E"/>
    <w:rsid w:val="002E75FC"/>
    <w:rsid w:val="002F0D72"/>
    <w:rsid w:val="002F1E99"/>
    <w:rsid w:val="002F22BC"/>
    <w:rsid w:val="002F2414"/>
    <w:rsid w:val="002F39F7"/>
    <w:rsid w:val="002F3B6C"/>
    <w:rsid w:val="002F3D95"/>
    <w:rsid w:val="002F45DC"/>
    <w:rsid w:val="002F4A68"/>
    <w:rsid w:val="002F5893"/>
    <w:rsid w:val="002F681B"/>
    <w:rsid w:val="00300EDC"/>
    <w:rsid w:val="0030195C"/>
    <w:rsid w:val="00302190"/>
    <w:rsid w:val="003022E6"/>
    <w:rsid w:val="00302DFF"/>
    <w:rsid w:val="003032FE"/>
    <w:rsid w:val="00303B5C"/>
    <w:rsid w:val="003067E1"/>
    <w:rsid w:val="00306893"/>
    <w:rsid w:val="00306C51"/>
    <w:rsid w:val="00314089"/>
    <w:rsid w:val="003146FE"/>
    <w:rsid w:val="00314A22"/>
    <w:rsid w:val="003159A1"/>
    <w:rsid w:val="0031636B"/>
    <w:rsid w:val="003172D8"/>
    <w:rsid w:val="00317E9E"/>
    <w:rsid w:val="003205C0"/>
    <w:rsid w:val="00321F6F"/>
    <w:rsid w:val="003236DD"/>
    <w:rsid w:val="00324905"/>
    <w:rsid w:val="00325530"/>
    <w:rsid w:val="003268F6"/>
    <w:rsid w:val="00326CC9"/>
    <w:rsid w:val="00327403"/>
    <w:rsid w:val="003305EE"/>
    <w:rsid w:val="0033204C"/>
    <w:rsid w:val="00332F2A"/>
    <w:rsid w:val="00332FDC"/>
    <w:rsid w:val="00333409"/>
    <w:rsid w:val="00335A82"/>
    <w:rsid w:val="00337BE8"/>
    <w:rsid w:val="00342A05"/>
    <w:rsid w:val="003443B0"/>
    <w:rsid w:val="003474AF"/>
    <w:rsid w:val="0035115D"/>
    <w:rsid w:val="003554A9"/>
    <w:rsid w:val="00357827"/>
    <w:rsid w:val="00360D3A"/>
    <w:rsid w:val="003617EE"/>
    <w:rsid w:val="00361A72"/>
    <w:rsid w:val="00363AEA"/>
    <w:rsid w:val="0036499D"/>
    <w:rsid w:val="0036585B"/>
    <w:rsid w:val="0037010E"/>
    <w:rsid w:val="003704D8"/>
    <w:rsid w:val="00370D89"/>
    <w:rsid w:val="00371BBA"/>
    <w:rsid w:val="0037211F"/>
    <w:rsid w:val="0037438B"/>
    <w:rsid w:val="00375945"/>
    <w:rsid w:val="00375BA9"/>
    <w:rsid w:val="00376568"/>
    <w:rsid w:val="00384D94"/>
    <w:rsid w:val="00386B11"/>
    <w:rsid w:val="00387BC6"/>
    <w:rsid w:val="00387C4D"/>
    <w:rsid w:val="003A241A"/>
    <w:rsid w:val="003A296F"/>
    <w:rsid w:val="003A4DD6"/>
    <w:rsid w:val="003A6331"/>
    <w:rsid w:val="003B0025"/>
    <w:rsid w:val="003B1C7C"/>
    <w:rsid w:val="003B52B5"/>
    <w:rsid w:val="003B641E"/>
    <w:rsid w:val="003B730A"/>
    <w:rsid w:val="003C2DEB"/>
    <w:rsid w:val="003C37F6"/>
    <w:rsid w:val="003C4696"/>
    <w:rsid w:val="003C4D54"/>
    <w:rsid w:val="003C6276"/>
    <w:rsid w:val="003C7A78"/>
    <w:rsid w:val="003D0092"/>
    <w:rsid w:val="003D25A4"/>
    <w:rsid w:val="003D34F5"/>
    <w:rsid w:val="003D357E"/>
    <w:rsid w:val="003D66EC"/>
    <w:rsid w:val="003D7575"/>
    <w:rsid w:val="003D7B67"/>
    <w:rsid w:val="003E1211"/>
    <w:rsid w:val="003E1781"/>
    <w:rsid w:val="003E1D41"/>
    <w:rsid w:val="003E3E82"/>
    <w:rsid w:val="003E4CEF"/>
    <w:rsid w:val="003F2E86"/>
    <w:rsid w:val="003F4C30"/>
    <w:rsid w:val="003F67C1"/>
    <w:rsid w:val="00400817"/>
    <w:rsid w:val="00402651"/>
    <w:rsid w:val="00403C3D"/>
    <w:rsid w:val="00410211"/>
    <w:rsid w:val="00412A5F"/>
    <w:rsid w:val="00412B7C"/>
    <w:rsid w:val="00413436"/>
    <w:rsid w:val="00413769"/>
    <w:rsid w:val="00413EA5"/>
    <w:rsid w:val="00413F87"/>
    <w:rsid w:val="004156FF"/>
    <w:rsid w:val="004167EB"/>
    <w:rsid w:val="00423074"/>
    <w:rsid w:val="00423585"/>
    <w:rsid w:val="004245C2"/>
    <w:rsid w:val="00424B96"/>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A22"/>
    <w:rsid w:val="00456B44"/>
    <w:rsid w:val="00457268"/>
    <w:rsid w:val="0046161C"/>
    <w:rsid w:val="00464C17"/>
    <w:rsid w:val="00465559"/>
    <w:rsid w:val="00465629"/>
    <w:rsid w:val="004676B7"/>
    <w:rsid w:val="00470C9E"/>
    <w:rsid w:val="004734E2"/>
    <w:rsid w:val="004768BF"/>
    <w:rsid w:val="00476903"/>
    <w:rsid w:val="00476D03"/>
    <w:rsid w:val="004810AA"/>
    <w:rsid w:val="00486D8B"/>
    <w:rsid w:val="004922C2"/>
    <w:rsid w:val="004934ED"/>
    <w:rsid w:val="00493C77"/>
    <w:rsid w:val="00494122"/>
    <w:rsid w:val="00494CCB"/>
    <w:rsid w:val="00494F01"/>
    <w:rsid w:val="00495135"/>
    <w:rsid w:val="00495C0F"/>
    <w:rsid w:val="004A158F"/>
    <w:rsid w:val="004B11EA"/>
    <w:rsid w:val="004B1EEA"/>
    <w:rsid w:val="004B202E"/>
    <w:rsid w:val="004B45E6"/>
    <w:rsid w:val="004C0F9E"/>
    <w:rsid w:val="004D13F6"/>
    <w:rsid w:val="004D1AAB"/>
    <w:rsid w:val="004D1C59"/>
    <w:rsid w:val="004D1C99"/>
    <w:rsid w:val="004D2C29"/>
    <w:rsid w:val="004D43A4"/>
    <w:rsid w:val="004D7DC9"/>
    <w:rsid w:val="004E184F"/>
    <w:rsid w:val="004E6F3A"/>
    <w:rsid w:val="004F2B98"/>
    <w:rsid w:val="004F5EEC"/>
    <w:rsid w:val="004F67DF"/>
    <w:rsid w:val="00501D03"/>
    <w:rsid w:val="00503D2A"/>
    <w:rsid w:val="0050535E"/>
    <w:rsid w:val="00505C25"/>
    <w:rsid w:val="005114AA"/>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34003"/>
    <w:rsid w:val="005403D8"/>
    <w:rsid w:val="0054077A"/>
    <w:rsid w:val="00543E88"/>
    <w:rsid w:val="00544086"/>
    <w:rsid w:val="005448BB"/>
    <w:rsid w:val="00547AF7"/>
    <w:rsid w:val="00554435"/>
    <w:rsid w:val="00554461"/>
    <w:rsid w:val="00555481"/>
    <w:rsid w:val="00555A10"/>
    <w:rsid w:val="005601D1"/>
    <w:rsid w:val="00561C00"/>
    <w:rsid w:val="005625CE"/>
    <w:rsid w:val="00562A4F"/>
    <w:rsid w:val="00562EB7"/>
    <w:rsid w:val="0056485A"/>
    <w:rsid w:val="00570D1D"/>
    <w:rsid w:val="005734AC"/>
    <w:rsid w:val="00575B18"/>
    <w:rsid w:val="00576B90"/>
    <w:rsid w:val="005775E7"/>
    <w:rsid w:val="00582DB2"/>
    <w:rsid w:val="00583471"/>
    <w:rsid w:val="00583908"/>
    <w:rsid w:val="00584940"/>
    <w:rsid w:val="00584F22"/>
    <w:rsid w:val="0058601B"/>
    <w:rsid w:val="0058645E"/>
    <w:rsid w:val="0058666D"/>
    <w:rsid w:val="00586C32"/>
    <w:rsid w:val="00587779"/>
    <w:rsid w:val="00587C07"/>
    <w:rsid w:val="0059056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17D0"/>
    <w:rsid w:val="005C4372"/>
    <w:rsid w:val="005C4A2E"/>
    <w:rsid w:val="005C5F80"/>
    <w:rsid w:val="005C70F4"/>
    <w:rsid w:val="005D10C5"/>
    <w:rsid w:val="005D341E"/>
    <w:rsid w:val="005D5A8F"/>
    <w:rsid w:val="005E0D6F"/>
    <w:rsid w:val="005E1907"/>
    <w:rsid w:val="005E2175"/>
    <w:rsid w:val="005E2D0B"/>
    <w:rsid w:val="005E5661"/>
    <w:rsid w:val="005E5931"/>
    <w:rsid w:val="005E7496"/>
    <w:rsid w:val="005F13AE"/>
    <w:rsid w:val="005F2B4F"/>
    <w:rsid w:val="005F3A1A"/>
    <w:rsid w:val="005F4C9A"/>
    <w:rsid w:val="005F74C9"/>
    <w:rsid w:val="00601256"/>
    <w:rsid w:val="0060211C"/>
    <w:rsid w:val="00602612"/>
    <w:rsid w:val="006037BE"/>
    <w:rsid w:val="00606752"/>
    <w:rsid w:val="00606BF7"/>
    <w:rsid w:val="00607CB6"/>
    <w:rsid w:val="00611132"/>
    <w:rsid w:val="00611CD8"/>
    <w:rsid w:val="0061253B"/>
    <w:rsid w:val="00614B96"/>
    <w:rsid w:val="00616FD4"/>
    <w:rsid w:val="006225EC"/>
    <w:rsid w:val="006234A3"/>
    <w:rsid w:val="00625163"/>
    <w:rsid w:val="006300AA"/>
    <w:rsid w:val="00631075"/>
    <w:rsid w:val="00632C2C"/>
    <w:rsid w:val="006345DA"/>
    <w:rsid w:val="00634911"/>
    <w:rsid w:val="00640263"/>
    <w:rsid w:val="0064146F"/>
    <w:rsid w:val="00642C3D"/>
    <w:rsid w:val="00643167"/>
    <w:rsid w:val="00650330"/>
    <w:rsid w:val="00650DF9"/>
    <w:rsid w:val="0065217B"/>
    <w:rsid w:val="006521A3"/>
    <w:rsid w:val="0065287E"/>
    <w:rsid w:val="0065653B"/>
    <w:rsid w:val="006607B5"/>
    <w:rsid w:val="00662892"/>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904A2"/>
    <w:rsid w:val="006929AC"/>
    <w:rsid w:val="00693334"/>
    <w:rsid w:val="0069509F"/>
    <w:rsid w:val="0069729B"/>
    <w:rsid w:val="0069765C"/>
    <w:rsid w:val="006A326D"/>
    <w:rsid w:val="006A3B93"/>
    <w:rsid w:val="006A4392"/>
    <w:rsid w:val="006A6DEE"/>
    <w:rsid w:val="006B159A"/>
    <w:rsid w:val="006B3552"/>
    <w:rsid w:val="006B38AF"/>
    <w:rsid w:val="006B775C"/>
    <w:rsid w:val="006C116E"/>
    <w:rsid w:val="006C124E"/>
    <w:rsid w:val="006C2348"/>
    <w:rsid w:val="006C3205"/>
    <w:rsid w:val="006C4485"/>
    <w:rsid w:val="006C6CA6"/>
    <w:rsid w:val="006D2394"/>
    <w:rsid w:val="006D3C6E"/>
    <w:rsid w:val="006D45D7"/>
    <w:rsid w:val="006D4779"/>
    <w:rsid w:val="006D5B38"/>
    <w:rsid w:val="006D7E04"/>
    <w:rsid w:val="006E11B9"/>
    <w:rsid w:val="006E281E"/>
    <w:rsid w:val="006E431F"/>
    <w:rsid w:val="006E4D6D"/>
    <w:rsid w:val="006F118E"/>
    <w:rsid w:val="006F1B8B"/>
    <w:rsid w:val="006F1D76"/>
    <w:rsid w:val="00701797"/>
    <w:rsid w:val="007019B5"/>
    <w:rsid w:val="007020DE"/>
    <w:rsid w:val="00703896"/>
    <w:rsid w:val="00704D79"/>
    <w:rsid w:val="00707788"/>
    <w:rsid w:val="00710515"/>
    <w:rsid w:val="0071196B"/>
    <w:rsid w:val="0071256A"/>
    <w:rsid w:val="007143BC"/>
    <w:rsid w:val="00715642"/>
    <w:rsid w:val="00716C71"/>
    <w:rsid w:val="0071745C"/>
    <w:rsid w:val="00721DAC"/>
    <w:rsid w:val="007220DE"/>
    <w:rsid w:val="0072293E"/>
    <w:rsid w:val="00722D01"/>
    <w:rsid w:val="00730782"/>
    <w:rsid w:val="00730D1F"/>
    <w:rsid w:val="007348F7"/>
    <w:rsid w:val="00735107"/>
    <w:rsid w:val="007356B7"/>
    <w:rsid w:val="00735FCB"/>
    <w:rsid w:val="00737BAC"/>
    <w:rsid w:val="00737E20"/>
    <w:rsid w:val="00740012"/>
    <w:rsid w:val="00740087"/>
    <w:rsid w:val="00740602"/>
    <w:rsid w:val="007406CA"/>
    <w:rsid w:val="0074090A"/>
    <w:rsid w:val="00740946"/>
    <w:rsid w:val="00742D0F"/>
    <w:rsid w:val="007434E4"/>
    <w:rsid w:val="00743E77"/>
    <w:rsid w:val="00745B2C"/>
    <w:rsid w:val="0074602B"/>
    <w:rsid w:val="00747ECB"/>
    <w:rsid w:val="00750EF9"/>
    <w:rsid w:val="007524F1"/>
    <w:rsid w:val="00752CD3"/>
    <w:rsid w:val="00753C7A"/>
    <w:rsid w:val="00754946"/>
    <w:rsid w:val="00755322"/>
    <w:rsid w:val="00755BFF"/>
    <w:rsid w:val="00760499"/>
    <w:rsid w:val="00760B87"/>
    <w:rsid w:val="00760FBF"/>
    <w:rsid w:val="00761135"/>
    <w:rsid w:val="00761672"/>
    <w:rsid w:val="00764C76"/>
    <w:rsid w:val="00772FEF"/>
    <w:rsid w:val="007744BE"/>
    <w:rsid w:val="00775B54"/>
    <w:rsid w:val="00776678"/>
    <w:rsid w:val="00776F6C"/>
    <w:rsid w:val="00777246"/>
    <w:rsid w:val="007812FE"/>
    <w:rsid w:val="00781D2A"/>
    <w:rsid w:val="00781F52"/>
    <w:rsid w:val="007827F1"/>
    <w:rsid w:val="00784A10"/>
    <w:rsid w:val="00785056"/>
    <w:rsid w:val="007867BA"/>
    <w:rsid w:val="007877B5"/>
    <w:rsid w:val="0079037E"/>
    <w:rsid w:val="0079187B"/>
    <w:rsid w:val="0079245F"/>
    <w:rsid w:val="00794080"/>
    <w:rsid w:val="007968B9"/>
    <w:rsid w:val="007A05CC"/>
    <w:rsid w:val="007A1989"/>
    <w:rsid w:val="007A3A4B"/>
    <w:rsid w:val="007A7CD6"/>
    <w:rsid w:val="007B0270"/>
    <w:rsid w:val="007B0423"/>
    <w:rsid w:val="007B2048"/>
    <w:rsid w:val="007B2243"/>
    <w:rsid w:val="007B4C70"/>
    <w:rsid w:val="007B5B1E"/>
    <w:rsid w:val="007B7929"/>
    <w:rsid w:val="007C101C"/>
    <w:rsid w:val="007C10E7"/>
    <w:rsid w:val="007C1F41"/>
    <w:rsid w:val="007C3283"/>
    <w:rsid w:val="007C3576"/>
    <w:rsid w:val="007C3E4F"/>
    <w:rsid w:val="007C52AC"/>
    <w:rsid w:val="007C5AEC"/>
    <w:rsid w:val="007C7C2C"/>
    <w:rsid w:val="007D2DAC"/>
    <w:rsid w:val="007D3E7B"/>
    <w:rsid w:val="007D5D6E"/>
    <w:rsid w:val="007E2414"/>
    <w:rsid w:val="007E47E9"/>
    <w:rsid w:val="007E4E7D"/>
    <w:rsid w:val="007E5694"/>
    <w:rsid w:val="007E57D1"/>
    <w:rsid w:val="007E59CB"/>
    <w:rsid w:val="007E7018"/>
    <w:rsid w:val="007F193E"/>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2F34"/>
    <w:rsid w:val="008248E5"/>
    <w:rsid w:val="008257A9"/>
    <w:rsid w:val="008265BC"/>
    <w:rsid w:val="00831579"/>
    <w:rsid w:val="008362E2"/>
    <w:rsid w:val="00836310"/>
    <w:rsid w:val="00837114"/>
    <w:rsid w:val="008417F0"/>
    <w:rsid w:val="008449ED"/>
    <w:rsid w:val="00844A62"/>
    <w:rsid w:val="008459E3"/>
    <w:rsid w:val="008460AE"/>
    <w:rsid w:val="008476CF"/>
    <w:rsid w:val="008478A5"/>
    <w:rsid w:val="008478AD"/>
    <w:rsid w:val="008533CC"/>
    <w:rsid w:val="0085480B"/>
    <w:rsid w:val="0085591E"/>
    <w:rsid w:val="008568C0"/>
    <w:rsid w:val="00861DE8"/>
    <w:rsid w:val="00862200"/>
    <w:rsid w:val="00867CE1"/>
    <w:rsid w:val="00871A6A"/>
    <w:rsid w:val="00874008"/>
    <w:rsid w:val="008773A4"/>
    <w:rsid w:val="00880ED2"/>
    <w:rsid w:val="00885A0A"/>
    <w:rsid w:val="0088619C"/>
    <w:rsid w:val="00887483"/>
    <w:rsid w:val="008879A5"/>
    <w:rsid w:val="008901BD"/>
    <w:rsid w:val="008923D2"/>
    <w:rsid w:val="008937E1"/>
    <w:rsid w:val="00895205"/>
    <w:rsid w:val="00895230"/>
    <w:rsid w:val="008964D3"/>
    <w:rsid w:val="00896C96"/>
    <w:rsid w:val="00897A60"/>
    <w:rsid w:val="00897C39"/>
    <w:rsid w:val="008A0115"/>
    <w:rsid w:val="008A03B0"/>
    <w:rsid w:val="008A3041"/>
    <w:rsid w:val="008A428E"/>
    <w:rsid w:val="008A58BF"/>
    <w:rsid w:val="008A5946"/>
    <w:rsid w:val="008B0599"/>
    <w:rsid w:val="008B3A02"/>
    <w:rsid w:val="008B5728"/>
    <w:rsid w:val="008C216F"/>
    <w:rsid w:val="008C410E"/>
    <w:rsid w:val="008C67A1"/>
    <w:rsid w:val="008C681D"/>
    <w:rsid w:val="008C6B2F"/>
    <w:rsid w:val="008D18B1"/>
    <w:rsid w:val="008D274C"/>
    <w:rsid w:val="008D444F"/>
    <w:rsid w:val="008D6D9A"/>
    <w:rsid w:val="008E10D4"/>
    <w:rsid w:val="008E19C1"/>
    <w:rsid w:val="008E3785"/>
    <w:rsid w:val="008E39A2"/>
    <w:rsid w:val="008E3C35"/>
    <w:rsid w:val="008E3FC7"/>
    <w:rsid w:val="008E4BF4"/>
    <w:rsid w:val="008E65BC"/>
    <w:rsid w:val="008E6F55"/>
    <w:rsid w:val="008F0526"/>
    <w:rsid w:val="008F199B"/>
    <w:rsid w:val="008F1EF9"/>
    <w:rsid w:val="008F32E7"/>
    <w:rsid w:val="008F3B92"/>
    <w:rsid w:val="008F4F17"/>
    <w:rsid w:val="008F65EA"/>
    <w:rsid w:val="008F75D8"/>
    <w:rsid w:val="008F7AD5"/>
    <w:rsid w:val="008F7F06"/>
    <w:rsid w:val="0090054F"/>
    <w:rsid w:val="00901BB4"/>
    <w:rsid w:val="0090695C"/>
    <w:rsid w:val="00907205"/>
    <w:rsid w:val="00907E1B"/>
    <w:rsid w:val="00911A5B"/>
    <w:rsid w:val="00912C97"/>
    <w:rsid w:val="00915FDE"/>
    <w:rsid w:val="00917AD2"/>
    <w:rsid w:val="00917E80"/>
    <w:rsid w:val="00923994"/>
    <w:rsid w:val="00923F13"/>
    <w:rsid w:val="00924669"/>
    <w:rsid w:val="00925831"/>
    <w:rsid w:val="00927292"/>
    <w:rsid w:val="00927F5C"/>
    <w:rsid w:val="009310BC"/>
    <w:rsid w:val="00932D2D"/>
    <w:rsid w:val="00932FC6"/>
    <w:rsid w:val="00935D7E"/>
    <w:rsid w:val="009365E8"/>
    <w:rsid w:val="00937AE2"/>
    <w:rsid w:val="00941AF0"/>
    <w:rsid w:val="00942CE2"/>
    <w:rsid w:val="00945EB6"/>
    <w:rsid w:val="009470D0"/>
    <w:rsid w:val="00947A8B"/>
    <w:rsid w:val="0095351B"/>
    <w:rsid w:val="0095777B"/>
    <w:rsid w:val="00962A8E"/>
    <w:rsid w:val="0096369E"/>
    <w:rsid w:val="0096596E"/>
    <w:rsid w:val="009667DD"/>
    <w:rsid w:val="00966CD5"/>
    <w:rsid w:val="009710DA"/>
    <w:rsid w:val="0097427C"/>
    <w:rsid w:val="009761B1"/>
    <w:rsid w:val="00976D6E"/>
    <w:rsid w:val="00980102"/>
    <w:rsid w:val="0098334C"/>
    <w:rsid w:val="00983EC4"/>
    <w:rsid w:val="009855FF"/>
    <w:rsid w:val="00985FA2"/>
    <w:rsid w:val="0098645E"/>
    <w:rsid w:val="00987C3D"/>
    <w:rsid w:val="009916F6"/>
    <w:rsid w:val="00993DCD"/>
    <w:rsid w:val="009949CC"/>
    <w:rsid w:val="00995761"/>
    <w:rsid w:val="00995B67"/>
    <w:rsid w:val="009979D4"/>
    <w:rsid w:val="009A212D"/>
    <w:rsid w:val="009A3E80"/>
    <w:rsid w:val="009A3F44"/>
    <w:rsid w:val="009A5711"/>
    <w:rsid w:val="009A5B89"/>
    <w:rsid w:val="009A6580"/>
    <w:rsid w:val="009A69EB"/>
    <w:rsid w:val="009B58C7"/>
    <w:rsid w:val="009B5D80"/>
    <w:rsid w:val="009B72D0"/>
    <w:rsid w:val="009B7706"/>
    <w:rsid w:val="009C0245"/>
    <w:rsid w:val="009C1A7D"/>
    <w:rsid w:val="009C2760"/>
    <w:rsid w:val="009C2CDC"/>
    <w:rsid w:val="009C2D8D"/>
    <w:rsid w:val="009C3AAD"/>
    <w:rsid w:val="009C5D1B"/>
    <w:rsid w:val="009D5AB1"/>
    <w:rsid w:val="009D6DE1"/>
    <w:rsid w:val="009E1C20"/>
    <w:rsid w:val="009E3D4B"/>
    <w:rsid w:val="009E6ED9"/>
    <w:rsid w:val="009E799A"/>
    <w:rsid w:val="009F04E7"/>
    <w:rsid w:val="009F09EA"/>
    <w:rsid w:val="009F0C7B"/>
    <w:rsid w:val="009F3B8B"/>
    <w:rsid w:val="009F7024"/>
    <w:rsid w:val="00A006C7"/>
    <w:rsid w:val="00A121C9"/>
    <w:rsid w:val="00A13E4B"/>
    <w:rsid w:val="00A14443"/>
    <w:rsid w:val="00A174A1"/>
    <w:rsid w:val="00A1769D"/>
    <w:rsid w:val="00A22E51"/>
    <w:rsid w:val="00A24E8E"/>
    <w:rsid w:val="00A2577A"/>
    <w:rsid w:val="00A25AD8"/>
    <w:rsid w:val="00A2666A"/>
    <w:rsid w:val="00A30C24"/>
    <w:rsid w:val="00A30FB8"/>
    <w:rsid w:val="00A321D8"/>
    <w:rsid w:val="00A324E8"/>
    <w:rsid w:val="00A33EBB"/>
    <w:rsid w:val="00A35059"/>
    <w:rsid w:val="00A357AB"/>
    <w:rsid w:val="00A35D65"/>
    <w:rsid w:val="00A373F0"/>
    <w:rsid w:val="00A4065C"/>
    <w:rsid w:val="00A408C1"/>
    <w:rsid w:val="00A42FE6"/>
    <w:rsid w:val="00A443B0"/>
    <w:rsid w:val="00A45056"/>
    <w:rsid w:val="00A450AD"/>
    <w:rsid w:val="00A45D04"/>
    <w:rsid w:val="00A46423"/>
    <w:rsid w:val="00A515F3"/>
    <w:rsid w:val="00A5172D"/>
    <w:rsid w:val="00A522BD"/>
    <w:rsid w:val="00A53AFD"/>
    <w:rsid w:val="00A553CE"/>
    <w:rsid w:val="00A6490B"/>
    <w:rsid w:val="00A67A48"/>
    <w:rsid w:val="00A67E8D"/>
    <w:rsid w:val="00A7015F"/>
    <w:rsid w:val="00A7040F"/>
    <w:rsid w:val="00A70C31"/>
    <w:rsid w:val="00A7139D"/>
    <w:rsid w:val="00A7243A"/>
    <w:rsid w:val="00A757AE"/>
    <w:rsid w:val="00A80EC0"/>
    <w:rsid w:val="00A81BF2"/>
    <w:rsid w:val="00A82010"/>
    <w:rsid w:val="00A826A9"/>
    <w:rsid w:val="00A85B51"/>
    <w:rsid w:val="00A90054"/>
    <w:rsid w:val="00A930A3"/>
    <w:rsid w:val="00A94407"/>
    <w:rsid w:val="00A965C9"/>
    <w:rsid w:val="00A976A4"/>
    <w:rsid w:val="00AA1E81"/>
    <w:rsid w:val="00AA204C"/>
    <w:rsid w:val="00AB18EA"/>
    <w:rsid w:val="00AB1F59"/>
    <w:rsid w:val="00AB2749"/>
    <w:rsid w:val="00AB3C63"/>
    <w:rsid w:val="00AB6070"/>
    <w:rsid w:val="00AB731B"/>
    <w:rsid w:val="00AB7406"/>
    <w:rsid w:val="00AC1FEA"/>
    <w:rsid w:val="00AC3E64"/>
    <w:rsid w:val="00AC6317"/>
    <w:rsid w:val="00AC6610"/>
    <w:rsid w:val="00AC6885"/>
    <w:rsid w:val="00AD0CDF"/>
    <w:rsid w:val="00AD105B"/>
    <w:rsid w:val="00AD4CC1"/>
    <w:rsid w:val="00AD6EEA"/>
    <w:rsid w:val="00AE1A64"/>
    <w:rsid w:val="00AE2B52"/>
    <w:rsid w:val="00AE318C"/>
    <w:rsid w:val="00AE3ECA"/>
    <w:rsid w:val="00AE4CBD"/>
    <w:rsid w:val="00AE5004"/>
    <w:rsid w:val="00AE576A"/>
    <w:rsid w:val="00AE6137"/>
    <w:rsid w:val="00AE6626"/>
    <w:rsid w:val="00AF01C8"/>
    <w:rsid w:val="00AF0B52"/>
    <w:rsid w:val="00AF1504"/>
    <w:rsid w:val="00AF2164"/>
    <w:rsid w:val="00AF4453"/>
    <w:rsid w:val="00AF631D"/>
    <w:rsid w:val="00B02E90"/>
    <w:rsid w:val="00B0730C"/>
    <w:rsid w:val="00B106E9"/>
    <w:rsid w:val="00B11AC6"/>
    <w:rsid w:val="00B1291E"/>
    <w:rsid w:val="00B12B15"/>
    <w:rsid w:val="00B17FEE"/>
    <w:rsid w:val="00B20D7D"/>
    <w:rsid w:val="00B23C42"/>
    <w:rsid w:val="00B24205"/>
    <w:rsid w:val="00B2502E"/>
    <w:rsid w:val="00B31BAC"/>
    <w:rsid w:val="00B322EF"/>
    <w:rsid w:val="00B32D28"/>
    <w:rsid w:val="00B340B1"/>
    <w:rsid w:val="00B34C60"/>
    <w:rsid w:val="00B40DD6"/>
    <w:rsid w:val="00B415F3"/>
    <w:rsid w:val="00B432DA"/>
    <w:rsid w:val="00B43F2E"/>
    <w:rsid w:val="00B4435B"/>
    <w:rsid w:val="00B47E81"/>
    <w:rsid w:val="00B50F0A"/>
    <w:rsid w:val="00B520C7"/>
    <w:rsid w:val="00B54CA5"/>
    <w:rsid w:val="00B556D4"/>
    <w:rsid w:val="00B57A00"/>
    <w:rsid w:val="00B60F84"/>
    <w:rsid w:val="00B61624"/>
    <w:rsid w:val="00B6282C"/>
    <w:rsid w:val="00B63D4D"/>
    <w:rsid w:val="00B65B73"/>
    <w:rsid w:val="00B768CD"/>
    <w:rsid w:val="00B8371D"/>
    <w:rsid w:val="00B864CE"/>
    <w:rsid w:val="00B92769"/>
    <w:rsid w:val="00B9286F"/>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21C5"/>
    <w:rsid w:val="00BC3518"/>
    <w:rsid w:val="00BC3F2A"/>
    <w:rsid w:val="00BC5E3D"/>
    <w:rsid w:val="00BC78AD"/>
    <w:rsid w:val="00BD01DF"/>
    <w:rsid w:val="00BD0DF1"/>
    <w:rsid w:val="00BD25BF"/>
    <w:rsid w:val="00BD2898"/>
    <w:rsid w:val="00BD2C8A"/>
    <w:rsid w:val="00BD3E54"/>
    <w:rsid w:val="00BD447E"/>
    <w:rsid w:val="00BD44AD"/>
    <w:rsid w:val="00BD5FF7"/>
    <w:rsid w:val="00BE0F4A"/>
    <w:rsid w:val="00BE10C3"/>
    <w:rsid w:val="00BE45F8"/>
    <w:rsid w:val="00BE488C"/>
    <w:rsid w:val="00BE5501"/>
    <w:rsid w:val="00BE71BB"/>
    <w:rsid w:val="00BE72F9"/>
    <w:rsid w:val="00BE76B7"/>
    <w:rsid w:val="00BE7E58"/>
    <w:rsid w:val="00BF0F39"/>
    <w:rsid w:val="00BF11B1"/>
    <w:rsid w:val="00BF1325"/>
    <w:rsid w:val="00BF2239"/>
    <w:rsid w:val="00BF2730"/>
    <w:rsid w:val="00BF366E"/>
    <w:rsid w:val="00BF3A63"/>
    <w:rsid w:val="00C00659"/>
    <w:rsid w:val="00C007E7"/>
    <w:rsid w:val="00C015EF"/>
    <w:rsid w:val="00C0220D"/>
    <w:rsid w:val="00C06800"/>
    <w:rsid w:val="00C0737C"/>
    <w:rsid w:val="00C07995"/>
    <w:rsid w:val="00C11798"/>
    <w:rsid w:val="00C124B3"/>
    <w:rsid w:val="00C13A5C"/>
    <w:rsid w:val="00C1531D"/>
    <w:rsid w:val="00C155C7"/>
    <w:rsid w:val="00C157DC"/>
    <w:rsid w:val="00C15D28"/>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77F5"/>
    <w:rsid w:val="00C40632"/>
    <w:rsid w:val="00C40C80"/>
    <w:rsid w:val="00C41A90"/>
    <w:rsid w:val="00C41E0F"/>
    <w:rsid w:val="00C44979"/>
    <w:rsid w:val="00C45647"/>
    <w:rsid w:val="00C471C0"/>
    <w:rsid w:val="00C47BC8"/>
    <w:rsid w:val="00C50BB6"/>
    <w:rsid w:val="00C514A4"/>
    <w:rsid w:val="00C52322"/>
    <w:rsid w:val="00C531D0"/>
    <w:rsid w:val="00C5462B"/>
    <w:rsid w:val="00C55DA7"/>
    <w:rsid w:val="00C5625B"/>
    <w:rsid w:val="00C571E9"/>
    <w:rsid w:val="00C57DC3"/>
    <w:rsid w:val="00C60D00"/>
    <w:rsid w:val="00C637A2"/>
    <w:rsid w:val="00C65131"/>
    <w:rsid w:val="00C66732"/>
    <w:rsid w:val="00C66ED3"/>
    <w:rsid w:val="00C67017"/>
    <w:rsid w:val="00C67E6D"/>
    <w:rsid w:val="00C72312"/>
    <w:rsid w:val="00C75E61"/>
    <w:rsid w:val="00C763CE"/>
    <w:rsid w:val="00C804B2"/>
    <w:rsid w:val="00C80E89"/>
    <w:rsid w:val="00C815B2"/>
    <w:rsid w:val="00C81B83"/>
    <w:rsid w:val="00C82618"/>
    <w:rsid w:val="00C844D7"/>
    <w:rsid w:val="00C8586A"/>
    <w:rsid w:val="00C85C80"/>
    <w:rsid w:val="00C868E6"/>
    <w:rsid w:val="00C923DF"/>
    <w:rsid w:val="00C9442C"/>
    <w:rsid w:val="00C94A09"/>
    <w:rsid w:val="00C94E28"/>
    <w:rsid w:val="00C9629A"/>
    <w:rsid w:val="00C96609"/>
    <w:rsid w:val="00C97021"/>
    <w:rsid w:val="00C97C54"/>
    <w:rsid w:val="00CA4146"/>
    <w:rsid w:val="00CB1CBA"/>
    <w:rsid w:val="00CB3C53"/>
    <w:rsid w:val="00CB3F25"/>
    <w:rsid w:val="00CB4FCB"/>
    <w:rsid w:val="00CB58C3"/>
    <w:rsid w:val="00CB710B"/>
    <w:rsid w:val="00CC1189"/>
    <w:rsid w:val="00CC1CF8"/>
    <w:rsid w:val="00CC1D3D"/>
    <w:rsid w:val="00CC2BA3"/>
    <w:rsid w:val="00CC32F2"/>
    <w:rsid w:val="00CC41BD"/>
    <w:rsid w:val="00CC4843"/>
    <w:rsid w:val="00CC5ECD"/>
    <w:rsid w:val="00CC7907"/>
    <w:rsid w:val="00CD0E72"/>
    <w:rsid w:val="00CD440A"/>
    <w:rsid w:val="00CE0220"/>
    <w:rsid w:val="00CE085C"/>
    <w:rsid w:val="00CE29D2"/>
    <w:rsid w:val="00CE2A0F"/>
    <w:rsid w:val="00CE3562"/>
    <w:rsid w:val="00CE3E94"/>
    <w:rsid w:val="00CE543F"/>
    <w:rsid w:val="00CE6448"/>
    <w:rsid w:val="00CF02F0"/>
    <w:rsid w:val="00CF038F"/>
    <w:rsid w:val="00CF0A87"/>
    <w:rsid w:val="00CF138A"/>
    <w:rsid w:val="00CF1753"/>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2C3A"/>
    <w:rsid w:val="00D138A7"/>
    <w:rsid w:val="00D13C78"/>
    <w:rsid w:val="00D1477C"/>
    <w:rsid w:val="00D14BC3"/>
    <w:rsid w:val="00D1533E"/>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8E7"/>
    <w:rsid w:val="00D3791A"/>
    <w:rsid w:val="00D37B3D"/>
    <w:rsid w:val="00D458F3"/>
    <w:rsid w:val="00D465E4"/>
    <w:rsid w:val="00D531DE"/>
    <w:rsid w:val="00D534FE"/>
    <w:rsid w:val="00D536EE"/>
    <w:rsid w:val="00D544BD"/>
    <w:rsid w:val="00D56C9C"/>
    <w:rsid w:val="00D60DA4"/>
    <w:rsid w:val="00D61741"/>
    <w:rsid w:val="00D63090"/>
    <w:rsid w:val="00D642EB"/>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76FD"/>
    <w:rsid w:val="00DC48C5"/>
    <w:rsid w:val="00DC5312"/>
    <w:rsid w:val="00DC5B79"/>
    <w:rsid w:val="00DC6FCA"/>
    <w:rsid w:val="00DD21BC"/>
    <w:rsid w:val="00DD2265"/>
    <w:rsid w:val="00DD235A"/>
    <w:rsid w:val="00DD44BB"/>
    <w:rsid w:val="00DD60DA"/>
    <w:rsid w:val="00DE0041"/>
    <w:rsid w:val="00DE116D"/>
    <w:rsid w:val="00DE55FC"/>
    <w:rsid w:val="00DE5FD0"/>
    <w:rsid w:val="00DF028E"/>
    <w:rsid w:val="00DF0D4B"/>
    <w:rsid w:val="00DF2BD8"/>
    <w:rsid w:val="00DF3A30"/>
    <w:rsid w:val="00DF54CF"/>
    <w:rsid w:val="00DF5502"/>
    <w:rsid w:val="00E02B1A"/>
    <w:rsid w:val="00E04DA8"/>
    <w:rsid w:val="00E0665A"/>
    <w:rsid w:val="00E121BC"/>
    <w:rsid w:val="00E12F70"/>
    <w:rsid w:val="00E13329"/>
    <w:rsid w:val="00E13FA7"/>
    <w:rsid w:val="00E14187"/>
    <w:rsid w:val="00E15DD5"/>
    <w:rsid w:val="00E15E59"/>
    <w:rsid w:val="00E175CB"/>
    <w:rsid w:val="00E2088D"/>
    <w:rsid w:val="00E222A9"/>
    <w:rsid w:val="00E23841"/>
    <w:rsid w:val="00E24029"/>
    <w:rsid w:val="00E2498C"/>
    <w:rsid w:val="00E25F80"/>
    <w:rsid w:val="00E339BB"/>
    <w:rsid w:val="00E34C62"/>
    <w:rsid w:val="00E40A31"/>
    <w:rsid w:val="00E40B2D"/>
    <w:rsid w:val="00E41485"/>
    <w:rsid w:val="00E41A82"/>
    <w:rsid w:val="00E47B5F"/>
    <w:rsid w:val="00E51F17"/>
    <w:rsid w:val="00E528D7"/>
    <w:rsid w:val="00E53C60"/>
    <w:rsid w:val="00E5491F"/>
    <w:rsid w:val="00E553F7"/>
    <w:rsid w:val="00E574D1"/>
    <w:rsid w:val="00E609F0"/>
    <w:rsid w:val="00E6207C"/>
    <w:rsid w:val="00E62D29"/>
    <w:rsid w:val="00E62F0C"/>
    <w:rsid w:val="00E64B81"/>
    <w:rsid w:val="00E712E8"/>
    <w:rsid w:val="00E71AEC"/>
    <w:rsid w:val="00E72BDD"/>
    <w:rsid w:val="00E73F0B"/>
    <w:rsid w:val="00E73F81"/>
    <w:rsid w:val="00E74F9C"/>
    <w:rsid w:val="00E7538F"/>
    <w:rsid w:val="00E759A6"/>
    <w:rsid w:val="00E76185"/>
    <w:rsid w:val="00E80241"/>
    <w:rsid w:val="00E83654"/>
    <w:rsid w:val="00E84CC3"/>
    <w:rsid w:val="00E85260"/>
    <w:rsid w:val="00E862F0"/>
    <w:rsid w:val="00E90C88"/>
    <w:rsid w:val="00E910D9"/>
    <w:rsid w:val="00E91202"/>
    <w:rsid w:val="00E9370B"/>
    <w:rsid w:val="00E941A4"/>
    <w:rsid w:val="00E95333"/>
    <w:rsid w:val="00E96906"/>
    <w:rsid w:val="00EA11F2"/>
    <w:rsid w:val="00EA3483"/>
    <w:rsid w:val="00EA5B1B"/>
    <w:rsid w:val="00EB1083"/>
    <w:rsid w:val="00EB32C9"/>
    <w:rsid w:val="00EB3699"/>
    <w:rsid w:val="00EB6B74"/>
    <w:rsid w:val="00EB711E"/>
    <w:rsid w:val="00EC01B2"/>
    <w:rsid w:val="00EC1A0A"/>
    <w:rsid w:val="00EC1F97"/>
    <w:rsid w:val="00EC2570"/>
    <w:rsid w:val="00EC4001"/>
    <w:rsid w:val="00EC68BD"/>
    <w:rsid w:val="00ED0ADE"/>
    <w:rsid w:val="00ED2527"/>
    <w:rsid w:val="00ED3EDB"/>
    <w:rsid w:val="00ED6A54"/>
    <w:rsid w:val="00ED7E76"/>
    <w:rsid w:val="00ED7FC8"/>
    <w:rsid w:val="00EE0BD2"/>
    <w:rsid w:val="00EE6530"/>
    <w:rsid w:val="00EE6926"/>
    <w:rsid w:val="00EE7A1D"/>
    <w:rsid w:val="00EF2298"/>
    <w:rsid w:val="00EF3A54"/>
    <w:rsid w:val="00EF4194"/>
    <w:rsid w:val="00EF4B1E"/>
    <w:rsid w:val="00EF5285"/>
    <w:rsid w:val="00EF5409"/>
    <w:rsid w:val="00F00183"/>
    <w:rsid w:val="00F007E9"/>
    <w:rsid w:val="00F008D8"/>
    <w:rsid w:val="00F018C1"/>
    <w:rsid w:val="00F01F06"/>
    <w:rsid w:val="00F045A6"/>
    <w:rsid w:val="00F05AC5"/>
    <w:rsid w:val="00F06033"/>
    <w:rsid w:val="00F0786E"/>
    <w:rsid w:val="00F078B3"/>
    <w:rsid w:val="00F12B29"/>
    <w:rsid w:val="00F13B51"/>
    <w:rsid w:val="00F15120"/>
    <w:rsid w:val="00F20407"/>
    <w:rsid w:val="00F213F5"/>
    <w:rsid w:val="00F2323E"/>
    <w:rsid w:val="00F236EC"/>
    <w:rsid w:val="00F23BFB"/>
    <w:rsid w:val="00F245BA"/>
    <w:rsid w:val="00F2483B"/>
    <w:rsid w:val="00F24E23"/>
    <w:rsid w:val="00F31A57"/>
    <w:rsid w:val="00F32F2A"/>
    <w:rsid w:val="00F33226"/>
    <w:rsid w:val="00F334E1"/>
    <w:rsid w:val="00F33569"/>
    <w:rsid w:val="00F3360B"/>
    <w:rsid w:val="00F34BF7"/>
    <w:rsid w:val="00F449DD"/>
    <w:rsid w:val="00F4600B"/>
    <w:rsid w:val="00F465D0"/>
    <w:rsid w:val="00F466F4"/>
    <w:rsid w:val="00F51495"/>
    <w:rsid w:val="00F520C9"/>
    <w:rsid w:val="00F53D57"/>
    <w:rsid w:val="00F542AC"/>
    <w:rsid w:val="00F558FB"/>
    <w:rsid w:val="00F567C9"/>
    <w:rsid w:val="00F56DB4"/>
    <w:rsid w:val="00F56F98"/>
    <w:rsid w:val="00F579A2"/>
    <w:rsid w:val="00F60DD6"/>
    <w:rsid w:val="00F61734"/>
    <w:rsid w:val="00F62234"/>
    <w:rsid w:val="00F6296E"/>
    <w:rsid w:val="00F66AFC"/>
    <w:rsid w:val="00F67D4B"/>
    <w:rsid w:val="00F701E4"/>
    <w:rsid w:val="00F71F90"/>
    <w:rsid w:val="00F7361B"/>
    <w:rsid w:val="00F746C7"/>
    <w:rsid w:val="00F82E09"/>
    <w:rsid w:val="00F83329"/>
    <w:rsid w:val="00F849AC"/>
    <w:rsid w:val="00F87F7D"/>
    <w:rsid w:val="00F87FC6"/>
    <w:rsid w:val="00F907C5"/>
    <w:rsid w:val="00F917D9"/>
    <w:rsid w:val="00F9484E"/>
    <w:rsid w:val="00F9505A"/>
    <w:rsid w:val="00F9568E"/>
    <w:rsid w:val="00F95D65"/>
    <w:rsid w:val="00F979F8"/>
    <w:rsid w:val="00FA2BD4"/>
    <w:rsid w:val="00FA2FA3"/>
    <w:rsid w:val="00FA387F"/>
    <w:rsid w:val="00FA543F"/>
    <w:rsid w:val="00FA5D49"/>
    <w:rsid w:val="00FA6C67"/>
    <w:rsid w:val="00FA6F43"/>
    <w:rsid w:val="00FB0207"/>
    <w:rsid w:val="00FB056F"/>
    <w:rsid w:val="00FB2696"/>
    <w:rsid w:val="00FB3B21"/>
    <w:rsid w:val="00FB406D"/>
    <w:rsid w:val="00FB57DD"/>
    <w:rsid w:val="00FC0A1E"/>
    <w:rsid w:val="00FC495E"/>
    <w:rsid w:val="00FC5D04"/>
    <w:rsid w:val="00FC78FB"/>
    <w:rsid w:val="00FD1841"/>
    <w:rsid w:val="00FD1E2A"/>
    <w:rsid w:val="00FD3AD6"/>
    <w:rsid w:val="00FD5519"/>
    <w:rsid w:val="00FD5705"/>
    <w:rsid w:val="00FD57B0"/>
    <w:rsid w:val="00FD6345"/>
    <w:rsid w:val="00FD75C2"/>
    <w:rsid w:val="00FD766C"/>
    <w:rsid w:val="00FE3D92"/>
    <w:rsid w:val="00FE76CE"/>
    <w:rsid w:val="00FF088A"/>
    <w:rsid w:val="00FF492F"/>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630F0-34CD-4F65-9F6F-384A447D8176}">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576ee558-c230-4eca-ab8c-ce51af73b55a"/>
    <ds:schemaRef ds:uri="http://purl.org/dc/elements/1.1/"/>
    <ds:schemaRef ds:uri="http://schemas.microsoft.com/office/infopath/2007/PartnerControls"/>
    <ds:schemaRef ds:uri="http://schemas.microsoft.com/office/2006/documentManagement/types"/>
    <ds:schemaRef ds:uri="5a9f13ba-024a-407c-85c2-02ae350702bf"/>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4348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Fahrleitungen</dc:subject>
  <dc:creator>BGBNE Revision Arbeitsgruppe Betrieb</dc:creator>
  <cp:lastModifiedBy>Stucki Fabian</cp:lastModifiedBy>
  <cp:revision>59</cp:revision>
  <cp:lastPrinted>2015-05-28T12:36:00Z</cp:lastPrinted>
  <dcterms:created xsi:type="dcterms:W3CDTF">2023-05-04T10:05:00Z</dcterms:created>
  <dcterms:modified xsi:type="dcterms:W3CDTF">2023-08-30T09:24:00Z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